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7F" w:rsidRPr="00140C84" w:rsidRDefault="009B257F" w:rsidP="009B257F">
      <w:pPr>
        <w:spacing w:line="500" w:lineRule="exact"/>
        <w:jc w:val="left"/>
        <w:rPr>
          <w:rFonts w:ascii="仿宋_GB2312" w:eastAsia="仿宋_GB2312"/>
          <w:sz w:val="32"/>
          <w:szCs w:val="32"/>
        </w:rPr>
      </w:pPr>
    </w:p>
    <w:p w:rsidR="009B257F" w:rsidRPr="00140C84" w:rsidRDefault="009B257F" w:rsidP="009B257F">
      <w:pPr>
        <w:spacing w:line="500" w:lineRule="exact"/>
        <w:jc w:val="center"/>
        <w:rPr>
          <w:rFonts w:ascii="仿宋_GB2312" w:eastAsia="仿宋_GB2312"/>
          <w:sz w:val="32"/>
          <w:szCs w:val="32"/>
        </w:rPr>
      </w:pPr>
    </w:p>
    <w:p w:rsidR="009B257F" w:rsidRPr="00140C84" w:rsidRDefault="009B257F" w:rsidP="009B257F">
      <w:pPr>
        <w:spacing w:line="500" w:lineRule="exact"/>
        <w:jc w:val="center"/>
        <w:rPr>
          <w:rFonts w:ascii="仿宋_GB2312" w:eastAsia="仿宋_GB2312"/>
          <w:sz w:val="32"/>
          <w:szCs w:val="32"/>
        </w:rPr>
      </w:pPr>
    </w:p>
    <w:p w:rsidR="009B257F" w:rsidRPr="006D37E6" w:rsidRDefault="009B257F" w:rsidP="009B257F">
      <w:pPr>
        <w:spacing w:line="360" w:lineRule="auto"/>
        <w:jc w:val="distribute"/>
        <w:rPr>
          <w:rFonts w:ascii="宋体" w:hAnsi="宋体"/>
          <w:b/>
          <w:color w:val="FF0000"/>
          <w:sz w:val="58"/>
          <w:szCs w:val="58"/>
        </w:rPr>
      </w:pPr>
      <w:r w:rsidRPr="006D37E6">
        <w:rPr>
          <w:rFonts w:ascii="宋体" w:hAnsi="宋体" w:hint="eastAsia"/>
          <w:b/>
          <w:color w:val="FF0000"/>
          <w:sz w:val="58"/>
          <w:szCs w:val="58"/>
        </w:rPr>
        <w:t>江西农业大学学生工作部（处）</w:t>
      </w:r>
    </w:p>
    <w:p w:rsidR="009B257F" w:rsidRPr="006D37E6" w:rsidRDefault="009B257F" w:rsidP="009B257F">
      <w:pPr>
        <w:spacing w:line="360" w:lineRule="auto"/>
        <w:jc w:val="distribute"/>
        <w:rPr>
          <w:rFonts w:ascii="宋体" w:hAnsi="宋体"/>
          <w:b/>
          <w:color w:val="FF0000"/>
          <w:sz w:val="58"/>
          <w:szCs w:val="58"/>
        </w:rPr>
      </w:pPr>
      <w:r w:rsidRPr="006D37E6">
        <w:rPr>
          <w:rFonts w:ascii="宋体" w:hAnsi="宋体" w:hint="eastAsia"/>
          <w:b/>
          <w:color w:val="FF0000"/>
          <w:sz w:val="58"/>
          <w:szCs w:val="58"/>
        </w:rPr>
        <w:t>共</w:t>
      </w:r>
      <w:r w:rsidRPr="006D37E6">
        <w:rPr>
          <w:rFonts w:ascii="宋体" w:hAnsi="宋体" w:cs="宋体" w:hint="eastAsia"/>
          <w:b/>
          <w:color w:val="FF0000"/>
          <w:sz w:val="58"/>
          <w:szCs w:val="58"/>
        </w:rPr>
        <w:t>青团</w:t>
      </w:r>
      <w:r w:rsidRPr="006D37E6">
        <w:rPr>
          <w:rFonts w:ascii="宋体" w:hAnsi="宋体" w:cs="Batang" w:hint="eastAsia"/>
          <w:b/>
          <w:color w:val="FF0000"/>
          <w:sz w:val="58"/>
          <w:szCs w:val="58"/>
        </w:rPr>
        <w:t>江西</w:t>
      </w:r>
      <w:r w:rsidRPr="006D37E6">
        <w:rPr>
          <w:rFonts w:ascii="宋体" w:hAnsi="宋体" w:cs="宋体" w:hint="eastAsia"/>
          <w:b/>
          <w:color w:val="FF0000"/>
          <w:sz w:val="58"/>
          <w:szCs w:val="58"/>
        </w:rPr>
        <w:t>农业</w:t>
      </w:r>
      <w:r w:rsidRPr="006D37E6">
        <w:rPr>
          <w:rFonts w:ascii="宋体" w:hAnsi="宋体" w:cs="Batang" w:hint="eastAsia"/>
          <w:b/>
          <w:color w:val="FF0000"/>
          <w:sz w:val="58"/>
          <w:szCs w:val="58"/>
        </w:rPr>
        <w:t>大</w:t>
      </w:r>
      <w:r w:rsidRPr="006D37E6">
        <w:rPr>
          <w:rFonts w:ascii="宋体" w:hAnsi="宋体" w:cs="宋体" w:hint="eastAsia"/>
          <w:b/>
          <w:color w:val="FF0000"/>
          <w:sz w:val="58"/>
          <w:szCs w:val="58"/>
        </w:rPr>
        <w:t>学</w:t>
      </w:r>
      <w:r w:rsidRPr="006D37E6">
        <w:rPr>
          <w:rFonts w:ascii="宋体" w:hAnsi="宋体" w:cs="Batang" w:hint="eastAsia"/>
          <w:b/>
          <w:color w:val="FF0000"/>
          <w:sz w:val="58"/>
          <w:szCs w:val="58"/>
        </w:rPr>
        <w:t>委</w:t>
      </w:r>
      <w:r w:rsidRPr="006D37E6">
        <w:rPr>
          <w:rFonts w:ascii="宋体" w:hAnsi="宋体" w:cs="宋体" w:hint="eastAsia"/>
          <w:b/>
          <w:color w:val="FF0000"/>
          <w:sz w:val="58"/>
          <w:szCs w:val="58"/>
        </w:rPr>
        <w:t>员会</w:t>
      </w:r>
    </w:p>
    <w:p w:rsidR="009B257F" w:rsidRPr="001477D2" w:rsidRDefault="009B257F" w:rsidP="009B257F">
      <w:pPr>
        <w:spacing w:line="500" w:lineRule="exact"/>
        <w:jc w:val="center"/>
        <w:rPr>
          <w:rFonts w:ascii="仿宋_GB2312" w:eastAsia="仿宋_GB2312"/>
          <w:sz w:val="32"/>
          <w:szCs w:val="32"/>
        </w:rPr>
      </w:pPr>
    </w:p>
    <w:p w:rsidR="009B257F" w:rsidRPr="001D7913" w:rsidRDefault="009B257F" w:rsidP="009B257F">
      <w:pPr>
        <w:pStyle w:val="a5"/>
        <w:spacing w:line="460" w:lineRule="exact"/>
        <w:rPr>
          <w:rFonts w:ascii="仿宋" w:eastAsia="仿宋" w:hAnsi="仿宋"/>
          <w:sz w:val="32"/>
        </w:rPr>
      </w:pPr>
      <w:r w:rsidRPr="001D7913">
        <w:rPr>
          <w:rFonts w:ascii="仿宋" w:eastAsia="仿宋" w:hAnsi="仿宋" w:hint="eastAsia"/>
          <w:sz w:val="32"/>
        </w:rPr>
        <w:t>赣农大</w:t>
      </w:r>
      <w:proofErr w:type="gramStart"/>
      <w:r w:rsidRPr="001D7913">
        <w:rPr>
          <w:rFonts w:ascii="仿宋" w:eastAsia="仿宋" w:hAnsi="仿宋" w:hint="eastAsia"/>
          <w:sz w:val="32"/>
        </w:rPr>
        <w:t>学工发</w:t>
      </w:r>
      <w:proofErr w:type="gramEnd"/>
      <w:r w:rsidRPr="001D7913">
        <w:rPr>
          <w:rFonts w:ascii="仿宋" w:eastAsia="仿宋" w:hAnsi="仿宋" w:hint="eastAsia"/>
          <w:sz w:val="32"/>
        </w:rPr>
        <w:t>〔2016〕14号</w:t>
      </w:r>
    </w:p>
    <w:p w:rsidR="009B257F" w:rsidRPr="00823870" w:rsidRDefault="009B257F" w:rsidP="009B257F">
      <w:pPr>
        <w:spacing w:line="500" w:lineRule="exact"/>
        <w:jc w:val="lef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98425</wp:posOffset>
                </wp:positionV>
                <wp:extent cx="5666740" cy="0"/>
                <wp:effectExtent l="19685" t="17780" r="19050" b="2032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674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75pt" to="451.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" strokecolor="red" strokeweight="2.25pt">
                <w10:wrap type="topAndBottom"/>
              </v:line>
            </w:pict>
          </mc:Fallback>
        </mc:AlternateContent>
      </w:r>
    </w:p>
    <w:p w:rsidR="009B257F" w:rsidRPr="0041407E" w:rsidRDefault="009B257F" w:rsidP="009B257F">
      <w:pPr>
        <w:adjustRightInd w:val="0"/>
        <w:snapToGrid w:val="0"/>
        <w:spacing w:line="600" w:lineRule="exact"/>
        <w:jc w:val="center"/>
        <w:rPr>
          <w:rFonts w:ascii="仿宋_GB2312" w:eastAsia="仿宋_GB2312" w:hint="eastAsia"/>
          <w:sz w:val="32"/>
          <w:szCs w:val="32"/>
        </w:rPr>
      </w:pPr>
    </w:p>
    <w:p w:rsidR="009B257F" w:rsidRDefault="009B257F" w:rsidP="009B257F">
      <w:pPr>
        <w:adjustRightInd w:val="0"/>
        <w:snapToGrid w:val="0"/>
        <w:spacing w:beforeLines="20" w:before="62" w:line="600" w:lineRule="exact"/>
        <w:jc w:val="center"/>
        <w:rPr>
          <w:rFonts w:ascii="宋体" w:hAnsi="宋体" w:cs="宋体" w:hint="eastAsia"/>
          <w:b/>
          <w:bCs/>
          <w:color w:val="000000"/>
          <w:kern w:val="0"/>
          <w:sz w:val="44"/>
          <w:szCs w:val="44"/>
        </w:rPr>
      </w:pPr>
      <w:r>
        <w:rPr>
          <w:rFonts w:ascii="宋体" w:hAnsi="宋体" w:cs="宋体" w:hint="eastAsia"/>
          <w:b/>
          <w:color w:val="000000"/>
          <w:kern w:val="0"/>
          <w:sz w:val="44"/>
          <w:szCs w:val="44"/>
        </w:rPr>
        <w:t>关于</w:t>
      </w:r>
      <w:r>
        <w:rPr>
          <w:rFonts w:ascii="宋体" w:hAnsi="宋体" w:cs="宋体" w:hint="eastAsia"/>
          <w:b/>
          <w:bCs/>
          <w:color w:val="000000"/>
          <w:kern w:val="0"/>
          <w:sz w:val="44"/>
          <w:szCs w:val="44"/>
        </w:rPr>
        <w:t>举办江西农业大学第三届</w:t>
      </w:r>
    </w:p>
    <w:p w:rsidR="009B257F" w:rsidRDefault="009B257F" w:rsidP="009B257F">
      <w:pPr>
        <w:adjustRightInd w:val="0"/>
        <w:snapToGrid w:val="0"/>
        <w:spacing w:beforeLines="20" w:before="62" w:line="600" w:lineRule="exact"/>
        <w:jc w:val="center"/>
        <w:rPr>
          <w:rFonts w:ascii="宋体" w:hAnsi="宋体" w:cs="宋体" w:hint="eastAsia"/>
          <w:b/>
          <w:bCs/>
          <w:color w:val="000000"/>
          <w:kern w:val="0"/>
          <w:sz w:val="44"/>
          <w:szCs w:val="44"/>
        </w:rPr>
      </w:pPr>
      <w:r>
        <w:rPr>
          <w:rFonts w:ascii="宋体" w:hAnsi="宋体" w:cs="宋体" w:hint="eastAsia"/>
          <w:b/>
          <w:color w:val="000000"/>
          <w:kern w:val="0"/>
          <w:sz w:val="44"/>
          <w:szCs w:val="44"/>
        </w:rPr>
        <w:t>大学生数字化作品创新设计大赛</w:t>
      </w:r>
      <w:r>
        <w:rPr>
          <w:rFonts w:ascii="宋体" w:hAnsi="宋体" w:cs="宋体" w:hint="eastAsia"/>
          <w:b/>
          <w:bCs/>
          <w:color w:val="000000"/>
          <w:kern w:val="0"/>
          <w:sz w:val="44"/>
          <w:szCs w:val="44"/>
        </w:rPr>
        <w:t>的通知</w:t>
      </w:r>
    </w:p>
    <w:p w:rsidR="009B257F" w:rsidRDefault="009B257F" w:rsidP="009B257F">
      <w:pPr>
        <w:adjustRightInd w:val="0"/>
        <w:snapToGrid w:val="0"/>
        <w:spacing w:beforeLines="20" w:before="62" w:line="560" w:lineRule="exact"/>
        <w:jc w:val="center"/>
        <w:rPr>
          <w:rFonts w:ascii="宋体" w:hAnsi="宋体" w:cs="宋体" w:hint="eastAsia"/>
          <w:b/>
          <w:bCs/>
          <w:color w:val="000000"/>
          <w:kern w:val="0"/>
          <w:sz w:val="44"/>
          <w:szCs w:val="44"/>
        </w:rPr>
      </w:pPr>
    </w:p>
    <w:p w:rsidR="009B257F" w:rsidRPr="001D7913" w:rsidRDefault="009B257F" w:rsidP="009B257F">
      <w:pPr>
        <w:adjustRightInd w:val="0"/>
        <w:snapToGrid w:val="0"/>
        <w:spacing w:line="560" w:lineRule="exact"/>
        <w:rPr>
          <w:rFonts w:ascii="仿宋" w:eastAsia="仿宋" w:hAnsi="仿宋" w:hint="eastAsia"/>
          <w:sz w:val="32"/>
          <w:szCs w:val="32"/>
        </w:rPr>
      </w:pPr>
      <w:r w:rsidRPr="001D7913">
        <w:rPr>
          <w:rFonts w:ascii="仿宋" w:eastAsia="仿宋" w:hAnsi="仿宋" w:hint="eastAsia"/>
          <w:sz w:val="32"/>
          <w:szCs w:val="32"/>
        </w:rPr>
        <w:t>各学院学工办、团委、研究生团总支：</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hint="eastAsia"/>
          <w:sz w:val="32"/>
          <w:szCs w:val="32"/>
        </w:rPr>
      </w:pPr>
      <w:r w:rsidRPr="001D7913">
        <w:rPr>
          <w:rFonts w:ascii="仿宋" w:eastAsia="仿宋" w:hAnsi="仿宋" w:cs="宋体" w:hint="eastAsia"/>
          <w:color w:val="000000"/>
          <w:kern w:val="0"/>
          <w:sz w:val="32"/>
          <w:szCs w:val="32"/>
        </w:rPr>
        <w:t>为推动以青年学生为主体的科学研究，调动学生的主动性、积极性和创造性，激发学生的科技创新思维和科技创新意识，逐渐掌握思考问题、解决问题的方法，提高学生的科技创新实践能力，</w:t>
      </w:r>
      <w:r w:rsidRPr="001D7913">
        <w:rPr>
          <w:rFonts w:ascii="仿宋" w:eastAsia="仿宋" w:hAnsi="仿宋" w:hint="eastAsia"/>
          <w:sz w:val="32"/>
          <w:szCs w:val="32"/>
        </w:rPr>
        <w:t>更好地服务青年学生成长成才。经研究，决定举办江西农业大学第三届大学生数字化作品创新设计大赛</w:t>
      </w:r>
      <w:r w:rsidRPr="001D7913">
        <w:rPr>
          <w:rStyle w:val="a6"/>
          <w:rFonts w:ascii="仿宋" w:eastAsia="仿宋" w:hAnsi="仿宋" w:hint="eastAsia"/>
          <w:b w:val="0"/>
          <w:bCs w:val="0"/>
          <w:sz w:val="32"/>
          <w:szCs w:val="32"/>
        </w:rPr>
        <w:t>，本次大赛由工学院承办</w:t>
      </w:r>
      <w:r w:rsidRPr="001D7913">
        <w:rPr>
          <w:rFonts w:ascii="仿宋" w:eastAsia="仿宋" w:hAnsi="仿宋" w:hint="eastAsia"/>
          <w:sz w:val="32"/>
          <w:szCs w:val="32"/>
        </w:rPr>
        <w:t>。现将有关事项通知如下：</w:t>
      </w:r>
    </w:p>
    <w:p w:rsidR="009B257F" w:rsidRPr="001D7913" w:rsidRDefault="009B257F" w:rsidP="009B257F">
      <w:pPr>
        <w:adjustRightInd w:val="0"/>
        <w:snapToGrid w:val="0"/>
        <w:spacing w:line="560" w:lineRule="exact"/>
        <w:ind w:firstLineChars="200" w:firstLine="643"/>
        <w:rPr>
          <w:rFonts w:ascii="仿宋" w:eastAsia="仿宋" w:hAnsi="仿宋" w:hint="eastAsia"/>
          <w:b/>
          <w:sz w:val="32"/>
          <w:szCs w:val="32"/>
        </w:rPr>
      </w:pPr>
      <w:r w:rsidRPr="001D7913">
        <w:rPr>
          <w:rFonts w:ascii="仿宋" w:eastAsia="仿宋" w:hAnsi="仿宋" w:hint="eastAsia"/>
          <w:b/>
          <w:sz w:val="32"/>
          <w:szCs w:val="32"/>
        </w:rPr>
        <w:t>一、参赛对象</w:t>
      </w:r>
    </w:p>
    <w:p w:rsidR="009B257F" w:rsidRPr="001D7913" w:rsidRDefault="009B257F" w:rsidP="009B257F">
      <w:pPr>
        <w:adjustRightInd w:val="0"/>
        <w:snapToGrid w:val="0"/>
        <w:spacing w:line="560" w:lineRule="exact"/>
        <w:ind w:firstLineChars="195" w:firstLine="624"/>
        <w:rPr>
          <w:rFonts w:ascii="仿宋" w:eastAsia="仿宋" w:hAnsi="仿宋" w:cs="宋体" w:hint="eastAsia"/>
          <w:color w:val="000000"/>
          <w:kern w:val="0"/>
          <w:sz w:val="32"/>
          <w:szCs w:val="32"/>
        </w:rPr>
      </w:pPr>
      <w:r w:rsidRPr="001D7913">
        <w:rPr>
          <w:rFonts w:ascii="仿宋" w:eastAsia="仿宋" w:hAnsi="仿宋" w:cs="宋体" w:hint="eastAsia"/>
          <w:color w:val="000000"/>
          <w:kern w:val="0"/>
          <w:sz w:val="32"/>
          <w:szCs w:val="32"/>
        </w:rPr>
        <w:t>全校在读本科生、研究生</w:t>
      </w:r>
    </w:p>
    <w:p w:rsidR="009B257F" w:rsidRPr="001D7913" w:rsidRDefault="009B257F" w:rsidP="009B257F">
      <w:pPr>
        <w:adjustRightInd w:val="0"/>
        <w:snapToGrid w:val="0"/>
        <w:spacing w:line="560" w:lineRule="exact"/>
        <w:ind w:firstLineChars="195" w:firstLine="626"/>
        <w:rPr>
          <w:rFonts w:ascii="仿宋" w:eastAsia="仿宋" w:hAnsi="仿宋" w:hint="eastAsia"/>
          <w:b/>
          <w:sz w:val="32"/>
          <w:szCs w:val="32"/>
        </w:rPr>
      </w:pPr>
      <w:r w:rsidRPr="001D7913">
        <w:rPr>
          <w:rFonts w:ascii="仿宋" w:eastAsia="仿宋" w:hAnsi="仿宋" w:hint="eastAsia"/>
          <w:b/>
          <w:sz w:val="32"/>
          <w:szCs w:val="32"/>
        </w:rPr>
        <w:t>二、大赛时间</w:t>
      </w:r>
    </w:p>
    <w:p w:rsidR="009B257F" w:rsidRPr="001D7913" w:rsidRDefault="009B257F" w:rsidP="009B257F">
      <w:pPr>
        <w:adjustRightInd w:val="0"/>
        <w:snapToGrid w:val="0"/>
        <w:spacing w:line="560" w:lineRule="exact"/>
        <w:ind w:firstLineChars="200" w:firstLine="640"/>
        <w:rPr>
          <w:rFonts w:ascii="仿宋" w:eastAsia="仿宋" w:hAnsi="仿宋" w:hint="eastAsia"/>
          <w:sz w:val="32"/>
          <w:szCs w:val="32"/>
        </w:rPr>
      </w:pPr>
      <w:r w:rsidRPr="001D7913">
        <w:rPr>
          <w:rFonts w:ascii="仿宋" w:eastAsia="仿宋" w:hAnsi="仿宋" w:hint="eastAsia"/>
          <w:sz w:val="32"/>
          <w:szCs w:val="32"/>
        </w:rPr>
        <w:lastRenderedPageBreak/>
        <w:t>2016年11月24日-----2017年4月26日</w:t>
      </w:r>
    </w:p>
    <w:p w:rsidR="009B257F" w:rsidRPr="001D7913" w:rsidRDefault="009B257F" w:rsidP="009B257F">
      <w:pPr>
        <w:adjustRightInd w:val="0"/>
        <w:snapToGrid w:val="0"/>
        <w:spacing w:line="560" w:lineRule="exact"/>
        <w:ind w:firstLineChars="196" w:firstLine="630"/>
        <w:rPr>
          <w:rFonts w:ascii="仿宋" w:eastAsia="仿宋" w:hAnsi="仿宋" w:hint="eastAsia"/>
          <w:b/>
          <w:sz w:val="32"/>
          <w:szCs w:val="32"/>
        </w:rPr>
      </w:pPr>
      <w:r w:rsidRPr="001D7913">
        <w:rPr>
          <w:rFonts w:ascii="仿宋" w:eastAsia="仿宋" w:hAnsi="仿宋" w:hint="eastAsia"/>
          <w:b/>
          <w:sz w:val="32"/>
          <w:szCs w:val="32"/>
        </w:rPr>
        <w:t>三、报名时间、方式</w:t>
      </w:r>
    </w:p>
    <w:p w:rsidR="009B257F" w:rsidRPr="001D7913" w:rsidRDefault="009B257F" w:rsidP="009B257F">
      <w:pPr>
        <w:adjustRightInd w:val="0"/>
        <w:snapToGrid w:val="0"/>
        <w:spacing w:line="560" w:lineRule="exact"/>
        <w:ind w:firstLineChars="196" w:firstLine="627"/>
        <w:rPr>
          <w:rFonts w:ascii="仿宋" w:eastAsia="仿宋" w:hAnsi="仿宋" w:hint="eastAsia"/>
          <w:sz w:val="32"/>
          <w:szCs w:val="32"/>
        </w:rPr>
      </w:pPr>
      <w:r w:rsidRPr="001D7913">
        <w:rPr>
          <w:rFonts w:ascii="仿宋" w:eastAsia="仿宋" w:hAnsi="仿宋" w:hint="eastAsia"/>
          <w:sz w:val="32"/>
          <w:szCs w:val="32"/>
        </w:rPr>
        <w:t>1.</w:t>
      </w:r>
      <w:r w:rsidRPr="001D7913">
        <w:rPr>
          <w:rFonts w:ascii="仿宋" w:eastAsia="仿宋" w:hAnsi="仿宋" w:hint="eastAsia"/>
          <w:color w:val="000000"/>
          <w:sz w:val="32"/>
          <w:szCs w:val="32"/>
        </w:rPr>
        <w:t>报名时间为</w:t>
      </w:r>
      <w:r w:rsidRPr="001D7913">
        <w:rPr>
          <w:rFonts w:ascii="仿宋" w:eastAsia="仿宋" w:hAnsi="仿宋" w:hint="eastAsia"/>
          <w:sz w:val="32"/>
          <w:szCs w:val="32"/>
        </w:rPr>
        <w:t>2016年11月24日---2016年12月5日</w:t>
      </w:r>
      <w:r w:rsidRPr="001D7913">
        <w:rPr>
          <w:rFonts w:ascii="仿宋" w:eastAsia="仿宋" w:hAnsi="仿宋" w:hint="eastAsia"/>
          <w:color w:val="000000"/>
          <w:sz w:val="32"/>
          <w:szCs w:val="32"/>
        </w:rPr>
        <w:t>。</w:t>
      </w:r>
    </w:p>
    <w:p w:rsidR="009B257F" w:rsidRPr="001D7913" w:rsidRDefault="009B257F" w:rsidP="009B257F">
      <w:pPr>
        <w:adjustRightInd w:val="0"/>
        <w:snapToGrid w:val="0"/>
        <w:spacing w:line="560" w:lineRule="exact"/>
        <w:ind w:firstLineChars="196" w:firstLine="627"/>
        <w:rPr>
          <w:rFonts w:ascii="仿宋" w:eastAsia="仿宋" w:hAnsi="仿宋" w:hint="eastAsia"/>
          <w:sz w:val="32"/>
          <w:szCs w:val="32"/>
        </w:rPr>
      </w:pPr>
      <w:r w:rsidRPr="001D7913">
        <w:rPr>
          <w:rFonts w:ascii="仿宋" w:eastAsia="仿宋" w:hAnsi="仿宋" w:hint="eastAsia"/>
          <w:sz w:val="32"/>
          <w:szCs w:val="32"/>
        </w:rPr>
        <w:t>2.参赛选手可以向所在学院工学院学工办、</w:t>
      </w:r>
      <w:r w:rsidRPr="001D7913">
        <w:rPr>
          <w:rFonts w:ascii="仿宋" w:eastAsia="仿宋" w:hAnsi="仿宋" w:hint="eastAsia"/>
          <w:color w:val="000000"/>
          <w:sz w:val="32"/>
          <w:szCs w:val="32"/>
        </w:rPr>
        <w:t>团委或承办单位数字化作品设计协会报名，报名</w:t>
      </w:r>
      <w:r w:rsidRPr="001D7913">
        <w:rPr>
          <w:rFonts w:ascii="仿宋" w:eastAsia="仿宋" w:hAnsi="仿宋" w:hint="eastAsia"/>
          <w:sz w:val="32"/>
          <w:szCs w:val="32"/>
        </w:rPr>
        <w:t>时需</w:t>
      </w:r>
      <w:r w:rsidRPr="001D7913">
        <w:rPr>
          <w:rFonts w:ascii="仿宋" w:eastAsia="仿宋" w:hAnsi="仿宋" w:hint="eastAsia"/>
          <w:color w:val="000000"/>
          <w:sz w:val="32"/>
          <w:szCs w:val="32"/>
        </w:rPr>
        <w:t>提交大赛</w:t>
      </w:r>
      <w:r w:rsidRPr="001D7913">
        <w:rPr>
          <w:rFonts w:ascii="仿宋" w:eastAsia="仿宋" w:hAnsi="仿宋" w:hint="eastAsia"/>
          <w:sz w:val="32"/>
          <w:szCs w:val="32"/>
        </w:rPr>
        <w:t>报名表（见附件）</w:t>
      </w:r>
      <w:r w:rsidRPr="001D7913">
        <w:rPr>
          <w:rFonts w:ascii="仿宋" w:eastAsia="仿宋" w:hAnsi="仿宋" w:hint="eastAsia"/>
          <w:color w:val="000000"/>
          <w:sz w:val="32"/>
          <w:szCs w:val="32"/>
        </w:rPr>
        <w:t>。</w:t>
      </w:r>
    </w:p>
    <w:p w:rsidR="009B257F" w:rsidRPr="001D7913" w:rsidRDefault="009B257F" w:rsidP="009B257F">
      <w:pPr>
        <w:adjustRightInd w:val="0"/>
        <w:snapToGrid w:val="0"/>
        <w:spacing w:line="560" w:lineRule="exact"/>
        <w:ind w:firstLineChars="196" w:firstLine="627"/>
        <w:rPr>
          <w:rFonts w:ascii="仿宋" w:eastAsia="仿宋" w:hAnsi="仿宋" w:hint="eastAsia"/>
          <w:sz w:val="32"/>
          <w:szCs w:val="32"/>
        </w:rPr>
      </w:pPr>
      <w:r w:rsidRPr="001D7913">
        <w:rPr>
          <w:rFonts w:ascii="仿宋" w:eastAsia="仿宋" w:hAnsi="仿宋" w:hint="eastAsia"/>
          <w:color w:val="000000"/>
          <w:sz w:val="32"/>
          <w:szCs w:val="32"/>
        </w:rPr>
        <w:t>3</w:t>
      </w:r>
      <w:r w:rsidRPr="001D7913">
        <w:rPr>
          <w:rFonts w:ascii="仿宋" w:eastAsia="仿宋" w:hAnsi="仿宋" w:hint="eastAsia"/>
          <w:sz w:val="32"/>
          <w:szCs w:val="32"/>
        </w:rPr>
        <w:t>.参赛选手可以以个人或小组两种方式报名参赛，每位或每组参赛选手原则上只能上报一件参赛作品，小组参赛队员原则上不超过5人。</w:t>
      </w:r>
    </w:p>
    <w:p w:rsidR="009B257F" w:rsidRPr="001D7913" w:rsidRDefault="009B257F" w:rsidP="009B257F">
      <w:pPr>
        <w:adjustRightInd w:val="0"/>
        <w:snapToGrid w:val="0"/>
        <w:spacing w:line="560" w:lineRule="exact"/>
        <w:ind w:firstLineChars="196" w:firstLine="630"/>
        <w:rPr>
          <w:rFonts w:ascii="仿宋" w:eastAsia="仿宋" w:hAnsi="仿宋" w:hint="eastAsia"/>
          <w:b/>
          <w:sz w:val="32"/>
          <w:szCs w:val="32"/>
        </w:rPr>
      </w:pPr>
      <w:r w:rsidRPr="001D7913">
        <w:rPr>
          <w:rFonts w:ascii="仿宋" w:eastAsia="仿宋" w:hAnsi="仿宋" w:hint="eastAsia"/>
          <w:b/>
          <w:sz w:val="32"/>
          <w:szCs w:val="32"/>
        </w:rPr>
        <w:t>四、参赛作品的分类</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hint="eastAsia"/>
          <w:sz w:val="32"/>
          <w:szCs w:val="32"/>
        </w:rPr>
      </w:pPr>
      <w:r w:rsidRPr="001D7913">
        <w:rPr>
          <w:rFonts w:ascii="仿宋" w:eastAsia="仿宋" w:hAnsi="仿宋" w:hint="eastAsia"/>
          <w:sz w:val="32"/>
          <w:szCs w:val="32"/>
        </w:rPr>
        <w:t>1.数字化作品创新设计类（实物作品或AutoCAD、UG、</w:t>
      </w:r>
      <w:proofErr w:type="spellStart"/>
      <w:r w:rsidRPr="001D7913">
        <w:rPr>
          <w:rFonts w:ascii="仿宋" w:eastAsia="仿宋" w:hAnsi="仿宋" w:hint="eastAsia"/>
          <w:sz w:val="32"/>
          <w:szCs w:val="32"/>
        </w:rPr>
        <w:t>Solidworks</w:t>
      </w:r>
      <w:proofErr w:type="spellEnd"/>
      <w:r w:rsidRPr="001D7913">
        <w:rPr>
          <w:rFonts w:ascii="仿宋" w:eastAsia="仿宋" w:hAnsi="仿宋" w:hint="eastAsia"/>
          <w:sz w:val="32"/>
          <w:szCs w:val="32"/>
        </w:rPr>
        <w:t>、</w:t>
      </w:r>
      <w:proofErr w:type="spellStart"/>
      <w:r w:rsidRPr="001D7913">
        <w:rPr>
          <w:rFonts w:ascii="仿宋" w:eastAsia="仿宋" w:hAnsi="仿宋" w:hint="eastAsia"/>
          <w:sz w:val="32"/>
          <w:szCs w:val="32"/>
        </w:rPr>
        <w:t>Proe</w:t>
      </w:r>
      <w:proofErr w:type="spellEnd"/>
      <w:r w:rsidRPr="001D7913">
        <w:rPr>
          <w:rFonts w:ascii="仿宋" w:eastAsia="仿宋" w:hAnsi="仿宋" w:hint="eastAsia"/>
          <w:sz w:val="32"/>
          <w:szCs w:val="32"/>
        </w:rPr>
        <w:t>、CATIA、</w:t>
      </w:r>
      <w:proofErr w:type="spellStart"/>
      <w:r w:rsidRPr="001D7913">
        <w:rPr>
          <w:rFonts w:ascii="仿宋" w:eastAsia="仿宋" w:hAnsi="仿宋" w:hint="eastAsia"/>
          <w:sz w:val="32"/>
          <w:szCs w:val="32"/>
        </w:rPr>
        <w:t>Creo</w:t>
      </w:r>
      <w:proofErr w:type="spellEnd"/>
      <w:r w:rsidRPr="001D7913">
        <w:rPr>
          <w:rFonts w:ascii="仿宋" w:eastAsia="仿宋" w:hAnsi="仿宋" w:hint="eastAsia"/>
          <w:sz w:val="32"/>
          <w:szCs w:val="32"/>
        </w:rPr>
        <w:t>、</w:t>
      </w:r>
      <w:proofErr w:type="spellStart"/>
      <w:r w:rsidRPr="001D7913">
        <w:rPr>
          <w:rFonts w:ascii="仿宋" w:eastAsia="仿宋" w:hAnsi="仿宋" w:hint="eastAsia"/>
          <w:sz w:val="32"/>
          <w:szCs w:val="32"/>
        </w:rPr>
        <w:t>Protel</w:t>
      </w:r>
      <w:proofErr w:type="spellEnd"/>
      <w:r w:rsidRPr="001D7913">
        <w:rPr>
          <w:rFonts w:ascii="仿宋" w:eastAsia="仿宋" w:hAnsi="仿宋" w:hint="eastAsia"/>
          <w:sz w:val="32"/>
          <w:szCs w:val="32"/>
        </w:rPr>
        <w:t>等软件的设计作品均可）</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cs="宋体" w:hint="eastAsia"/>
          <w:color w:val="000000"/>
          <w:kern w:val="0"/>
          <w:sz w:val="32"/>
          <w:szCs w:val="32"/>
        </w:rPr>
      </w:pPr>
      <w:r w:rsidRPr="001D7913">
        <w:rPr>
          <w:rFonts w:ascii="仿宋" w:eastAsia="仿宋" w:hAnsi="仿宋" w:hint="eastAsia"/>
          <w:sz w:val="32"/>
          <w:szCs w:val="32"/>
        </w:rPr>
        <w:t>要求创新设计与制造工艺并举，既重视设计创意，同时重视制造方法，大力提倡应用软件辅助创新设计。参赛作品以设计的实物作品或软件设计的二维或三维模型形式参赛，撰写设计说明书（作品的功能、结构设计方案（原理、图纸）、成本分析方案、工程管理设计方案、创新点解说、与其他同类产品相比所具有的优势，分析计算等，说明书要尽可能详细），将实物作品或作品的效果图、设计说明书和</w:t>
      </w:r>
      <w:r w:rsidRPr="001D7913">
        <w:rPr>
          <w:rFonts w:ascii="仿宋" w:eastAsia="仿宋" w:hAnsi="仿宋" w:hint="eastAsia"/>
          <w:kern w:val="0"/>
          <w:sz w:val="32"/>
          <w:szCs w:val="32"/>
        </w:rPr>
        <w:t>PPT</w:t>
      </w:r>
      <w:r w:rsidRPr="001D7913">
        <w:rPr>
          <w:rFonts w:ascii="仿宋" w:eastAsia="仿宋" w:hAnsi="仿宋" w:cs="Tahoma" w:hint="eastAsia"/>
          <w:kern w:val="0"/>
          <w:sz w:val="32"/>
          <w:szCs w:val="32"/>
        </w:rPr>
        <w:t>演示文稿，</w:t>
      </w:r>
      <w:r w:rsidRPr="001D7913">
        <w:rPr>
          <w:rFonts w:ascii="仿宋" w:eastAsia="仿宋" w:hAnsi="仿宋" w:hint="eastAsia"/>
          <w:sz w:val="32"/>
          <w:szCs w:val="32"/>
        </w:rPr>
        <w:t>一同上交，提供电子版和一份纸质版。</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hint="eastAsia"/>
          <w:sz w:val="32"/>
          <w:szCs w:val="32"/>
        </w:rPr>
      </w:pPr>
      <w:r w:rsidRPr="001D7913">
        <w:rPr>
          <w:rFonts w:ascii="仿宋" w:eastAsia="仿宋" w:hAnsi="仿宋" w:hint="eastAsia"/>
          <w:sz w:val="32"/>
          <w:szCs w:val="32"/>
        </w:rPr>
        <w:t>2.数字化作品造型设计类（限AutoCAD、Pro/E两种软件）</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cs="宋体" w:hint="eastAsia"/>
          <w:color w:val="000000"/>
          <w:kern w:val="0"/>
          <w:sz w:val="32"/>
          <w:szCs w:val="32"/>
        </w:rPr>
      </w:pPr>
      <w:r w:rsidRPr="001D7913">
        <w:rPr>
          <w:rFonts w:ascii="仿宋" w:eastAsia="仿宋" w:hAnsi="仿宋" w:cs="宋体" w:hint="eastAsia"/>
          <w:color w:val="000000"/>
          <w:kern w:val="0"/>
          <w:sz w:val="32"/>
          <w:szCs w:val="32"/>
        </w:rPr>
        <w:t>要求作品有创新，且不脱离现实生活，使用AutoCAD、Pro/E两种软件完成作品的设计，</w:t>
      </w:r>
      <w:r w:rsidRPr="001D7913">
        <w:rPr>
          <w:rFonts w:ascii="仿宋" w:eastAsia="仿宋" w:hAnsi="仿宋" w:cs="Tahoma" w:hint="eastAsia"/>
          <w:kern w:val="0"/>
          <w:sz w:val="32"/>
          <w:szCs w:val="32"/>
        </w:rPr>
        <w:t>除完成建模设计外，参赛选手也可以通过软件对作品进行计算机仿真设计（</w:t>
      </w:r>
      <w:r w:rsidRPr="001D7913">
        <w:rPr>
          <w:rFonts w:ascii="仿宋" w:eastAsia="仿宋" w:hAnsi="仿宋" w:hint="eastAsia"/>
          <w:kern w:val="0"/>
          <w:sz w:val="32"/>
          <w:szCs w:val="32"/>
        </w:rPr>
        <w:t>CAE</w:t>
      </w:r>
      <w:r w:rsidRPr="001D7913">
        <w:rPr>
          <w:rFonts w:ascii="仿宋" w:eastAsia="仿宋" w:hAnsi="仿宋" w:cs="Tahoma" w:hint="eastAsia"/>
          <w:kern w:val="0"/>
          <w:sz w:val="32"/>
          <w:szCs w:val="32"/>
        </w:rPr>
        <w:t>）、计算机辅助加工</w:t>
      </w:r>
      <w:r w:rsidRPr="001D7913">
        <w:rPr>
          <w:rFonts w:ascii="仿宋" w:eastAsia="仿宋" w:hAnsi="仿宋" w:hint="eastAsia"/>
          <w:kern w:val="0"/>
          <w:sz w:val="32"/>
          <w:szCs w:val="32"/>
        </w:rPr>
        <w:t>(CAM)</w:t>
      </w:r>
      <w:r w:rsidRPr="001D7913">
        <w:rPr>
          <w:rFonts w:ascii="仿宋" w:eastAsia="仿宋" w:hAnsi="仿宋" w:cs="Tahoma" w:hint="eastAsia"/>
          <w:kern w:val="0"/>
          <w:sz w:val="32"/>
          <w:szCs w:val="32"/>
        </w:rPr>
        <w:lastRenderedPageBreak/>
        <w:t>等</w:t>
      </w:r>
      <w:r w:rsidRPr="001D7913">
        <w:rPr>
          <w:rFonts w:ascii="仿宋" w:eastAsia="仿宋" w:hAnsi="仿宋" w:cs="宋体" w:hint="eastAsia"/>
          <w:color w:val="000000"/>
          <w:kern w:val="0"/>
          <w:sz w:val="32"/>
          <w:szCs w:val="32"/>
        </w:rPr>
        <w:t>。</w:t>
      </w:r>
      <w:r w:rsidRPr="001D7913">
        <w:rPr>
          <w:rFonts w:ascii="仿宋" w:eastAsia="仿宋" w:hAnsi="仿宋" w:cs="Tahoma" w:hint="eastAsia"/>
          <w:kern w:val="0"/>
          <w:sz w:val="32"/>
          <w:szCs w:val="32"/>
        </w:rPr>
        <w:t>上交作品须有作品源文件、作品图片、</w:t>
      </w:r>
      <w:r w:rsidRPr="001D7913">
        <w:rPr>
          <w:rFonts w:ascii="仿宋" w:eastAsia="仿宋" w:hAnsi="仿宋" w:hint="eastAsia"/>
          <w:kern w:val="0"/>
          <w:sz w:val="32"/>
          <w:szCs w:val="32"/>
        </w:rPr>
        <w:t>PPT</w:t>
      </w:r>
      <w:r w:rsidRPr="001D7913">
        <w:rPr>
          <w:rFonts w:ascii="仿宋" w:eastAsia="仿宋" w:hAnsi="仿宋" w:cs="Tahoma" w:hint="eastAsia"/>
          <w:kern w:val="0"/>
          <w:sz w:val="32"/>
          <w:szCs w:val="32"/>
        </w:rPr>
        <w:t>演示文稿，有条件的可以做视频文件。</w:t>
      </w:r>
    </w:p>
    <w:p w:rsidR="009B257F" w:rsidRPr="001D7913" w:rsidRDefault="009B257F" w:rsidP="009B257F">
      <w:pPr>
        <w:adjustRightInd w:val="0"/>
        <w:snapToGrid w:val="0"/>
        <w:spacing w:line="560" w:lineRule="exact"/>
        <w:ind w:firstLineChars="196" w:firstLine="630"/>
        <w:rPr>
          <w:rFonts w:ascii="仿宋" w:eastAsia="仿宋" w:hAnsi="仿宋" w:hint="eastAsia"/>
          <w:b/>
          <w:sz w:val="32"/>
          <w:szCs w:val="32"/>
        </w:rPr>
      </w:pPr>
      <w:r w:rsidRPr="001D7913">
        <w:rPr>
          <w:rFonts w:ascii="仿宋" w:eastAsia="仿宋" w:hAnsi="仿宋" w:hint="eastAsia"/>
          <w:b/>
          <w:sz w:val="32"/>
          <w:szCs w:val="32"/>
        </w:rPr>
        <w:t>五、参赛作品的要求</w:t>
      </w:r>
    </w:p>
    <w:p w:rsidR="009B257F" w:rsidRPr="001D7913" w:rsidRDefault="009B257F" w:rsidP="009B257F">
      <w:pPr>
        <w:adjustRightInd w:val="0"/>
        <w:snapToGrid w:val="0"/>
        <w:spacing w:line="560" w:lineRule="exact"/>
        <w:ind w:firstLineChars="196" w:firstLine="627"/>
        <w:rPr>
          <w:rFonts w:ascii="仿宋" w:eastAsia="仿宋" w:hAnsi="仿宋" w:hint="eastAsia"/>
          <w:color w:val="000000"/>
          <w:sz w:val="32"/>
          <w:szCs w:val="32"/>
        </w:rPr>
      </w:pPr>
      <w:r w:rsidRPr="001D7913">
        <w:rPr>
          <w:rFonts w:ascii="仿宋" w:eastAsia="仿宋" w:hAnsi="仿宋" w:hint="eastAsia"/>
          <w:color w:val="000000"/>
          <w:sz w:val="32"/>
          <w:szCs w:val="32"/>
        </w:rPr>
        <w:t>1.大赛遵循原创性和创新性原则，要求作品必须是由参赛选手自主选题、自行设计，在参赛日期内完成。</w:t>
      </w:r>
    </w:p>
    <w:p w:rsidR="009B257F" w:rsidRPr="001D7913" w:rsidRDefault="009B257F" w:rsidP="009B257F">
      <w:pPr>
        <w:adjustRightInd w:val="0"/>
        <w:snapToGrid w:val="0"/>
        <w:spacing w:line="560" w:lineRule="exact"/>
        <w:ind w:firstLineChars="196" w:firstLine="627"/>
        <w:rPr>
          <w:rFonts w:ascii="仿宋" w:eastAsia="仿宋" w:hAnsi="仿宋" w:hint="eastAsia"/>
          <w:color w:val="000000"/>
          <w:sz w:val="32"/>
          <w:szCs w:val="32"/>
        </w:rPr>
      </w:pPr>
      <w:r w:rsidRPr="001D7913">
        <w:rPr>
          <w:rFonts w:ascii="仿宋" w:eastAsia="仿宋" w:hAnsi="仿宋" w:hint="eastAsia"/>
          <w:color w:val="000000"/>
          <w:sz w:val="32"/>
          <w:szCs w:val="32"/>
        </w:rPr>
        <w:t>2.作品的创意确立和主题确定应为个人或小组独立完成或在指导老师的指导下独立完成。</w:t>
      </w:r>
    </w:p>
    <w:p w:rsidR="009B257F" w:rsidRPr="001D7913" w:rsidRDefault="009B257F" w:rsidP="009B257F">
      <w:pPr>
        <w:adjustRightInd w:val="0"/>
        <w:snapToGrid w:val="0"/>
        <w:spacing w:line="560" w:lineRule="exact"/>
        <w:ind w:firstLineChars="196" w:firstLine="627"/>
        <w:rPr>
          <w:rFonts w:ascii="仿宋" w:eastAsia="仿宋" w:hAnsi="仿宋" w:hint="eastAsia"/>
          <w:color w:val="000000"/>
          <w:sz w:val="32"/>
          <w:szCs w:val="32"/>
        </w:rPr>
      </w:pPr>
      <w:r w:rsidRPr="001D7913">
        <w:rPr>
          <w:rFonts w:ascii="仿宋" w:eastAsia="仿宋" w:hAnsi="仿宋" w:hint="eastAsia"/>
          <w:color w:val="000000"/>
          <w:sz w:val="32"/>
          <w:szCs w:val="32"/>
        </w:rPr>
        <w:t>3.作品的特点，设计思路，</w:t>
      </w:r>
      <w:r w:rsidRPr="001D7913">
        <w:rPr>
          <w:rFonts w:ascii="仿宋" w:eastAsia="仿宋" w:hAnsi="仿宋" w:hint="eastAsia"/>
          <w:sz w:val="32"/>
          <w:szCs w:val="32"/>
        </w:rPr>
        <w:t>功能、结构设计要合理</w:t>
      </w:r>
      <w:r w:rsidRPr="001D7913">
        <w:rPr>
          <w:rFonts w:ascii="仿宋" w:eastAsia="仿宋" w:hAnsi="仿宋" w:hint="eastAsia"/>
          <w:color w:val="000000"/>
          <w:sz w:val="32"/>
          <w:szCs w:val="32"/>
        </w:rPr>
        <w:t>，并有实用价值。</w:t>
      </w:r>
    </w:p>
    <w:p w:rsidR="009B257F" w:rsidRPr="001D7913" w:rsidRDefault="009B257F" w:rsidP="009B257F">
      <w:pPr>
        <w:adjustRightInd w:val="0"/>
        <w:snapToGrid w:val="0"/>
        <w:spacing w:line="560" w:lineRule="exact"/>
        <w:ind w:firstLineChars="196" w:firstLine="627"/>
        <w:rPr>
          <w:rFonts w:ascii="仿宋" w:eastAsia="仿宋" w:hAnsi="仿宋" w:hint="eastAsia"/>
          <w:color w:val="000000"/>
          <w:sz w:val="32"/>
          <w:szCs w:val="32"/>
        </w:rPr>
      </w:pPr>
      <w:r w:rsidRPr="001D7913">
        <w:rPr>
          <w:rFonts w:ascii="仿宋" w:eastAsia="仿宋" w:hAnsi="仿宋" w:hint="eastAsia"/>
          <w:color w:val="000000"/>
          <w:sz w:val="32"/>
          <w:szCs w:val="32"/>
        </w:rPr>
        <w:t>4.作品定位要准确、设计要新颖，设计思路要有科学依据，使用技术规范合理。</w:t>
      </w:r>
    </w:p>
    <w:p w:rsidR="009B257F" w:rsidRPr="001D7913" w:rsidRDefault="009B257F" w:rsidP="009B257F">
      <w:pPr>
        <w:adjustRightInd w:val="0"/>
        <w:snapToGrid w:val="0"/>
        <w:spacing w:line="560" w:lineRule="exact"/>
        <w:ind w:firstLineChars="196" w:firstLine="627"/>
        <w:rPr>
          <w:rFonts w:ascii="仿宋" w:eastAsia="仿宋" w:hAnsi="仿宋" w:hint="eastAsia"/>
          <w:color w:val="000000"/>
          <w:sz w:val="32"/>
          <w:szCs w:val="32"/>
        </w:rPr>
      </w:pPr>
      <w:r w:rsidRPr="001D7913">
        <w:rPr>
          <w:rFonts w:ascii="仿宋" w:eastAsia="仿宋" w:hAnsi="仿宋" w:hint="eastAsia"/>
          <w:color w:val="000000"/>
          <w:sz w:val="32"/>
          <w:szCs w:val="32"/>
        </w:rPr>
        <w:t>5.参赛作品不得抄袭，有知识产权纠纷的作品不得参赛，否则取消参赛资格和获得的奖项。</w:t>
      </w:r>
    </w:p>
    <w:p w:rsidR="009B257F" w:rsidRPr="001D7913" w:rsidRDefault="009B257F" w:rsidP="009B257F">
      <w:pPr>
        <w:widowControl/>
        <w:adjustRightInd w:val="0"/>
        <w:snapToGrid w:val="0"/>
        <w:spacing w:line="560" w:lineRule="exact"/>
        <w:ind w:firstLineChars="200" w:firstLine="643"/>
        <w:jc w:val="left"/>
        <w:rPr>
          <w:rFonts w:ascii="仿宋" w:eastAsia="仿宋" w:hAnsi="仿宋" w:cs="宋体" w:hint="eastAsia"/>
          <w:b/>
          <w:color w:val="000000"/>
          <w:kern w:val="0"/>
          <w:sz w:val="32"/>
          <w:szCs w:val="32"/>
        </w:rPr>
      </w:pPr>
      <w:r w:rsidRPr="001D7913">
        <w:rPr>
          <w:rFonts w:ascii="仿宋" w:eastAsia="仿宋" w:hAnsi="仿宋" w:cs="宋体" w:hint="eastAsia"/>
          <w:b/>
          <w:color w:val="000000"/>
          <w:kern w:val="0"/>
          <w:sz w:val="32"/>
          <w:szCs w:val="32"/>
        </w:rPr>
        <w:t>六、</w:t>
      </w:r>
      <w:r w:rsidRPr="001D7913">
        <w:rPr>
          <w:rFonts w:ascii="仿宋" w:eastAsia="仿宋" w:hAnsi="仿宋" w:hint="eastAsia"/>
          <w:b/>
          <w:color w:val="000000"/>
          <w:sz w:val="32"/>
          <w:szCs w:val="32"/>
        </w:rPr>
        <w:t>奖项设置</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hint="eastAsia"/>
          <w:color w:val="000000"/>
          <w:sz w:val="32"/>
          <w:szCs w:val="32"/>
        </w:rPr>
      </w:pPr>
      <w:r w:rsidRPr="001D7913">
        <w:rPr>
          <w:rFonts w:ascii="仿宋" w:eastAsia="仿宋" w:hAnsi="仿宋" w:hint="eastAsia"/>
          <w:color w:val="000000"/>
          <w:sz w:val="32"/>
          <w:szCs w:val="32"/>
        </w:rPr>
        <w:t>1.数字化作品创新设计类（颁发荣誉证书和奖金）</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cs="宋体" w:hint="eastAsia"/>
          <w:color w:val="000000"/>
          <w:kern w:val="0"/>
          <w:sz w:val="32"/>
          <w:szCs w:val="32"/>
        </w:rPr>
      </w:pPr>
      <w:r w:rsidRPr="001D7913">
        <w:rPr>
          <w:rFonts w:ascii="仿宋" w:eastAsia="仿宋" w:hAnsi="仿宋" w:cs="宋体" w:hint="eastAsia"/>
          <w:color w:val="000000"/>
          <w:kern w:val="0"/>
          <w:sz w:val="32"/>
          <w:szCs w:val="32"/>
        </w:rPr>
        <w:t>特等奖：一名（奖金800元/名）</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cs="宋体" w:hint="eastAsia"/>
          <w:color w:val="000000"/>
          <w:kern w:val="0"/>
          <w:sz w:val="32"/>
          <w:szCs w:val="32"/>
        </w:rPr>
      </w:pPr>
      <w:r w:rsidRPr="001D7913">
        <w:rPr>
          <w:rFonts w:ascii="仿宋" w:eastAsia="仿宋" w:hAnsi="仿宋" w:cs="宋体" w:hint="eastAsia"/>
          <w:color w:val="000000"/>
          <w:kern w:val="0"/>
          <w:sz w:val="32"/>
          <w:szCs w:val="32"/>
        </w:rPr>
        <w:t>一等奖：三名（奖金500元/名）</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cs="宋体" w:hint="eastAsia"/>
          <w:color w:val="000000"/>
          <w:kern w:val="0"/>
          <w:sz w:val="32"/>
          <w:szCs w:val="32"/>
        </w:rPr>
      </w:pPr>
      <w:r w:rsidRPr="001D7913">
        <w:rPr>
          <w:rFonts w:ascii="仿宋" w:eastAsia="仿宋" w:hAnsi="仿宋" w:cs="宋体" w:hint="eastAsia"/>
          <w:color w:val="000000"/>
          <w:kern w:val="0"/>
          <w:sz w:val="32"/>
          <w:szCs w:val="32"/>
        </w:rPr>
        <w:t>二等奖：五名（奖金300元/名）</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cs="宋体" w:hint="eastAsia"/>
          <w:color w:val="000000"/>
          <w:kern w:val="0"/>
          <w:sz w:val="32"/>
          <w:szCs w:val="32"/>
        </w:rPr>
      </w:pPr>
      <w:r w:rsidRPr="001D7913">
        <w:rPr>
          <w:rFonts w:ascii="仿宋" w:eastAsia="仿宋" w:hAnsi="仿宋" w:cs="宋体" w:hint="eastAsia"/>
          <w:color w:val="000000"/>
          <w:kern w:val="0"/>
          <w:sz w:val="32"/>
          <w:szCs w:val="32"/>
        </w:rPr>
        <w:t>三等奖：八名（奖金100元/名）</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cs="宋体" w:hint="eastAsia"/>
          <w:color w:val="000000"/>
          <w:kern w:val="0"/>
          <w:sz w:val="32"/>
          <w:szCs w:val="32"/>
        </w:rPr>
      </w:pPr>
      <w:r w:rsidRPr="001D7913">
        <w:rPr>
          <w:rFonts w:ascii="仿宋" w:eastAsia="仿宋" w:hAnsi="仿宋" w:cs="宋体" w:hint="eastAsia"/>
          <w:color w:val="000000"/>
          <w:kern w:val="0"/>
          <w:sz w:val="32"/>
          <w:szCs w:val="32"/>
        </w:rPr>
        <w:t>优胜奖：若干名</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hint="eastAsia"/>
          <w:color w:val="000000"/>
          <w:sz w:val="32"/>
          <w:szCs w:val="32"/>
        </w:rPr>
      </w:pPr>
      <w:r w:rsidRPr="001D7913">
        <w:rPr>
          <w:rFonts w:ascii="仿宋" w:eastAsia="仿宋" w:hAnsi="仿宋" w:hint="eastAsia"/>
          <w:color w:val="000000"/>
          <w:sz w:val="32"/>
          <w:szCs w:val="32"/>
        </w:rPr>
        <w:t>2.数字化作品造型设计类（颁发荣誉证书和奖金）</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cs="宋体" w:hint="eastAsia"/>
          <w:color w:val="000000"/>
          <w:kern w:val="0"/>
          <w:sz w:val="32"/>
          <w:szCs w:val="32"/>
        </w:rPr>
      </w:pPr>
      <w:r w:rsidRPr="001D7913">
        <w:rPr>
          <w:rFonts w:ascii="仿宋" w:eastAsia="仿宋" w:hAnsi="仿宋" w:cs="宋体" w:hint="eastAsia"/>
          <w:color w:val="000000"/>
          <w:kern w:val="0"/>
          <w:sz w:val="32"/>
          <w:szCs w:val="32"/>
        </w:rPr>
        <w:t>一等奖：一名（奖金300元/名）</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cs="宋体" w:hint="eastAsia"/>
          <w:color w:val="000000"/>
          <w:kern w:val="0"/>
          <w:sz w:val="32"/>
          <w:szCs w:val="32"/>
        </w:rPr>
      </w:pPr>
      <w:r w:rsidRPr="001D7913">
        <w:rPr>
          <w:rFonts w:ascii="仿宋" w:eastAsia="仿宋" w:hAnsi="仿宋" w:cs="宋体" w:hint="eastAsia"/>
          <w:color w:val="000000"/>
          <w:kern w:val="0"/>
          <w:sz w:val="32"/>
          <w:szCs w:val="32"/>
        </w:rPr>
        <w:t>二等奖：三名（奖金200元/名）</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cs="宋体" w:hint="eastAsia"/>
          <w:color w:val="000000"/>
          <w:kern w:val="0"/>
          <w:sz w:val="32"/>
          <w:szCs w:val="32"/>
        </w:rPr>
      </w:pPr>
      <w:r w:rsidRPr="001D7913">
        <w:rPr>
          <w:rFonts w:ascii="仿宋" w:eastAsia="仿宋" w:hAnsi="仿宋" w:cs="宋体" w:hint="eastAsia"/>
          <w:color w:val="000000"/>
          <w:kern w:val="0"/>
          <w:sz w:val="32"/>
          <w:szCs w:val="32"/>
        </w:rPr>
        <w:lastRenderedPageBreak/>
        <w:t>三等奖：五名（奖金100元/名）</w:t>
      </w:r>
    </w:p>
    <w:p w:rsidR="009B257F" w:rsidRPr="001D7913" w:rsidRDefault="009B257F" w:rsidP="009B257F">
      <w:pPr>
        <w:widowControl/>
        <w:adjustRightInd w:val="0"/>
        <w:snapToGrid w:val="0"/>
        <w:spacing w:line="560" w:lineRule="exact"/>
        <w:ind w:firstLineChars="200" w:firstLine="640"/>
        <w:jc w:val="left"/>
        <w:rPr>
          <w:rFonts w:ascii="仿宋" w:eastAsia="仿宋" w:hAnsi="仿宋" w:cs="宋体" w:hint="eastAsia"/>
          <w:color w:val="000000"/>
          <w:kern w:val="0"/>
          <w:sz w:val="32"/>
          <w:szCs w:val="32"/>
        </w:rPr>
      </w:pPr>
      <w:r w:rsidRPr="001D7913">
        <w:rPr>
          <w:rFonts w:ascii="仿宋" w:eastAsia="仿宋" w:hAnsi="仿宋" w:cs="宋体" w:hint="eastAsia"/>
          <w:color w:val="000000"/>
          <w:kern w:val="0"/>
          <w:sz w:val="32"/>
          <w:szCs w:val="32"/>
        </w:rPr>
        <w:t>优胜奖：若干名</w:t>
      </w:r>
    </w:p>
    <w:p w:rsidR="009B257F" w:rsidRPr="001D7913" w:rsidRDefault="009B257F" w:rsidP="009B257F">
      <w:pPr>
        <w:adjustRightInd w:val="0"/>
        <w:snapToGrid w:val="0"/>
        <w:spacing w:line="560" w:lineRule="exact"/>
        <w:ind w:firstLineChars="196" w:firstLine="630"/>
        <w:rPr>
          <w:rFonts w:ascii="仿宋" w:eastAsia="仿宋" w:hAnsi="仿宋" w:hint="eastAsia"/>
          <w:b/>
          <w:bCs/>
          <w:sz w:val="32"/>
          <w:szCs w:val="32"/>
        </w:rPr>
      </w:pPr>
      <w:r w:rsidRPr="001D7913">
        <w:rPr>
          <w:rFonts w:ascii="仿宋" w:eastAsia="仿宋" w:hAnsi="仿宋" w:hint="eastAsia"/>
          <w:b/>
          <w:bCs/>
          <w:sz w:val="32"/>
          <w:szCs w:val="32"/>
        </w:rPr>
        <w:t>七、大赛实施步骤</w:t>
      </w:r>
    </w:p>
    <w:p w:rsidR="009B257F" w:rsidRPr="001D7913" w:rsidRDefault="009B257F" w:rsidP="009B257F">
      <w:pPr>
        <w:adjustRightInd w:val="0"/>
        <w:snapToGrid w:val="0"/>
        <w:spacing w:line="560" w:lineRule="exact"/>
        <w:ind w:firstLineChars="196" w:firstLine="627"/>
        <w:rPr>
          <w:rFonts w:ascii="仿宋" w:eastAsia="仿宋" w:hAnsi="仿宋" w:hint="eastAsia"/>
          <w:sz w:val="32"/>
          <w:szCs w:val="32"/>
        </w:rPr>
      </w:pPr>
      <w:r w:rsidRPr="001D7913">
        <w:rPr>
          <w:rFonts w:ascii="仿宋" w:eastAsia="仿宋" w:hAnsi="仿宋" w:hint="eastAsia"/>
          <w:sz w:val="32"/>
          <w:szCs w:val="32"/>
        </w:rPr>
        <w:t>大赛实施步骤分为组织发动、作品设计、作品提交和预审、公示、组织评审五个阶段。</w:t>
      </w:r>
    </w:p>
    <w:p w:rsidR="009B257F" w:rsidRPr="001D7913" w:rsidRDefault="009B257F" w:rsidP="009B257F">
      <w:pPr>
        <w:adjustRightInd w:val="0"/>
        <w:snapToGrid w:val="0"/>
        <w:spacing w:line="560" w:lineRule="exact"/>
        <w:ind w:firstLineChars="196" w:firstLine="627"/>
        <w:rPr>
          <w:rFonts w:ascii="仿宋" w:eastAsia="仿宋" w:hAnsi="仿宋" w:hint="eastAsia"/>
          <w:b/>
          <w:sz w:val="32"/>
          <w:szCs w:val="32"/>
        </w:rPr>
      </w:pPr>
      <w:r w:rsidRPr="001D7913">
        <w:rPr>
          <w:rFonts w:ascii="仿宋" w:eastAsia="仿宋" w:hAnsi="仿宋" w:hint="eastAsia"/>
          <w:sz w:val="32"/>
          <w:szCs w:val="32"/>
        </w:rPr>
        <w:t>1.组织发动阶段（2016年11月24日----2016年12月5日</w:t>
      </w:r>
      <w:r w:rsidRPr="001D7913">
        <w:rPr>
          <w:rFonts w:ascii="仿宋" w:eastAsia="仿宋" w:hAnsi="仿宋" w:hint="eastAsia"/>
          <w:b/>
          <w:sz w:val="32"/>
          <w:szCs w:val="32"/>
        </w:rPr>
        <w:t>）</w:t>
      </w:r>
    </w:p>
    <w:p w:rsidR="009B257F" w:rsidRPr="001D7913" w:rsidRDefault="009B257F" w:rsidP="009B257F">
      <w:pPr>
        <w:adjustRightInd w:val="0"/>
        <w:snapToGrid w:val="0"/>
        <w:spacing w:line="560" w:lineRule="exact"/>
        <w:rPr>
          <w:rFonts w:ascii="仿宋" w:eastAsia="仿宋" w:hAnsi="仿宋" w:cs="宋体" w:hint="eastAsia"/>
          <w:kern w:val="0"/>
          <w:sz w:val="32"/>
          <w:szCs w:val="32"/>
        </w:rPr>
      </w:pPr>
      <w:r w:rsidRPr="001D7913">
        <w:rPr>
          <w:rFonts w:ascii="仿宋" w:eastAsia="仿宋" w:hAnsi="仿宋" w:hint="eastAsia"/>
          <w:sz w:val="32"/>
          <w:szCs w:val="32"/>
        </w:rPr>
        <w:t>组委会下发大赛文件通知，各学院学工办、团委对大赛进行宣传动员，承办单位数字化作品设计协会将于</w:t>
      </w:r>
      <w:r w:rsidRPr="001D7913">
        <w:rPr>
          <w:rFonts w:ascii="仿宋" w:eastAsia="仿宋" w:hAnsi="仿宋" w:hint="eastAsia"/>
          <w:color w:val="000000"/>
          <w:sz w:val="32"/>
          <w:szCs w:val="32"/>
        </w:rPr>
        <w:t>2016年11月24日</w:t>
      </w:r>
      <w:r w:rsidRPr="001D7913">
        <w:rPr>
          <w:rFonts w:ascii="仿宋" w:eastAsia="仿宋" w:hAnsi="仿宋" w:hint="eastAsia"/>
          <w:sz w:val="32"/>
          <w:szCs w:val="32"/>
        </w:rPr>
        <w:t>在南、北区食堂门口摆点宣传，帮助各位想参加比赛的同学了解大赛内容和流程。报名参赛的学生确定设计作品类别，填写《江西农业大学大学生数字化作品创新设计大赛报名表》（见附件1），并上交至工学院院办团委办公室--团委老师万仁杰。报名参赛的同学请在2016年12月5日前加“2017年数字化作品创新设计大赛”群（群号：</w:t>
      </w:r>
      <w:r w:rsidRPr="001D7913">
        <w:rPr>
          <w:rFonts w:ascii="仿宋" w:eastAsia="仿宋" w:hAnsi="仿宋"/>
          <w:sz w:val="32"/>
          <w:szCs w:val="32"/>
        </w:rPr>
        <w:t>575754103</w:t>
      </w:r>
      <w:r w:rsidRPr="001D7913">
        <w:rPr>
          <w:rFonts w:ascii="仿宋" w:eastAsia="仿宋" w:hAnsi="仿宋" w:cs="宋体"/>
          <w:kern w:val="0"/>
          <w:sz w:val="32"/>
          <w:szCs w:val="32"/>
        </w:rPr>
        <w:t xml:space="preserve"> </w:t>
      </w:r>
      <w:r w:rsidRPr="001D7913">
        <w:rPr>
          <w:rFonts w:ascii="仿宋" w:eastAsia="仿宋" w:hAnsi="仿宋" w:hint="eastAsia"/>
          <w:sz w:val="32"/>
          <w:szCs w:val="32"/>
        </w:rPr>
        <w:t>），赛前的相关事宜到时候会在这个群内更新。</w:t>
      </w:r>
    </w:p>
    <w:p w:rsidR="009B257F" w:rsidRPr="001D7913" w:rsidRDefault="009B257F" w:rsidP="009B257F">
      <w:pPr>
        <w:adjustRightInd w:val="0"/>
        <w:snapToGrid w:val="0"/>
        <w:spacing w:line="560" w:lineRule="exact"/>
        <w:ind w:firstLineChars="196" w:firstLine="627"/>
        <w:rPr>
          <w:rFonts w:ascii="仿宋" w:eastAsia="仿宋" w:hAnsi="仿宋" w:hint="eastAsia"/>
          <w:sz w:val="32"/>
          <w:szCs w:val="32"/>
        </w:rPr>
      </w:pPr>
      <w:r w:rsidRPr="001D7913">
        <w:rPr>
          <w:rFonts w:ascii="仿宋" w:eastAsia="仿宋" w:hAnsi="仿宋" w:hint="eastAsia"/>
          <w:sz w:val="32"/>
          <w:szCs w:val="32"/>
        </w:rPr>
        <w:t xml:space="preserve">2.作品设计阶段（2016年12月6日-----2017年4月10日） </w:t>
      </w:r>
    </w:p>
    <w:p w:rsidR="009B257F" w:rsidRPr="001D7913" w:rsidRDefault="009B257F" w:rsidP="009B257F">
      <w:pPr>
        <w:adjustRightInd w:val="0"/>
        <w:snapToGrid w:val="0"/>
        <w:spacing w:line="560" w:lineRule="exact"/>
        <w:ind w:firstLineChars="196" w:firstLine="627"/>
        <w:rPr>
          <w:rFonts w:ascii="仿宋" w:eastAsia="仿宋" w:hAnsi="仿宋" w:hint="eastAsia"/>
          <w:sz w:val="32"/>
          <w:szCs w:val="32"/>
        </w:rPr>
      </w:pPr>
      <w:r w:rsidRPr="001D7913">
        <w:rPr>
          <w:rFonts w:ascii="仿宋" w:eastAsia="仿宋" w:hAnsi="仿宋" w:hint="eastAsia"/>
          <w:sz w:val="32"/>
          <w:szCs w:val="32"/>
        </w:rPr>
        <w:t>报名参赛的学生完成作品的设计，出效果图或实物作品，撰写完整的设计说明书，并上交作品和作品设计简介（格式见附件2）。</w:t>
      </w:r>
    </w:p>
    <w:p w:rsidR="009B257F" w:rsidRPr="001D7913" w:rsidRDefault="009B257F" w:rsidP="009B257F">
      <w:pPr>
        <w:adjustRightInd w:val="0"/>
        <w:snapToGrid w:val="0"/>
        <w:spacing w:line="560" w:lineRule="exact"/>
        <w:ind w:firstLineChars="196" w:firstLine="627"/>
        <w:rPr>
          <w:rFonts w:ascii="仿宋" w:eastAsia="仿宋" w:hAnsi="仿宋" w:hint="eastAsia"/>
          <w:sz w:val="32"/>
          <w:szCs w:val="32"/>
        </w:rPr>
      </w:pPr>
      <w:r w:rsidRPr="001D7913">
        <w:rPr>
          <w:rFonts w:ascii="仿宋" w:eastAsia="仿宋" w:hAnsi="仿宋" w:hint="eastAsia"/>
          <w:sz w:val="32"/>
          <w:szCs w:val="32"/>
        </w:rPr>
        <w:t>3.组织作品提交和预审阶段（2017年4月10日----2017年4月20日）</w:t>
      </w:r>
    </w:p>
    <w:p w:rsidR="009B257F" w:rsidRPr="001D7913" w:rsidRDefault="009B257F" w:rsidP="009B257F">
      <w:pPr>
        <w:adjustRightInd w:val="0"/>
        <w:snapToGrid w:val="0"/>
        <w:spacing w:line="560" w:lineRule="exact"/>
        <w:ind w:firstLineChars="195" w:firstLine="624"/>
        <w:jc w:val="left"/>
        <w:rPr>
          <w:rFonts w:ascii="仿宋" w:eastAsia="仿宋" w:hAnsi="仿宋" w:hint="eastAsia"/>
          <w:sz w:val="32"/>
          <w:szCs w:val="32"/>
        </w:rPr>
      </w:pPr>
      <w:r w:rsidRPr="001D7913">
        <w:rPr>
          <w:rFonts w:ascii="仿宋" w:eastAsia="仿宋" w:hAnsi="仿宋" w:hint="eastAsia"/>
          <w:sz w:val="32"/>
          <w:szCs w:val="32"/>
        </w:rPr>
        <w:t>各学院学工办、团委将参赛选手提交的作品材料报送至大赛承办单位，承办单位组织相关专家按照</w:t>
      </w:r>
      <w:r w:rsidRPr="001D7913">
        <w:rPr>
          <w:rFonts w:ascii="仿宋" w:eastAsia="仿宋" w:hAnsi="仿宋" w:hint="eastAsia"/>
          <w:color w:val="000000"/>
          <w:sz w:val="32"/>
          <w:szCs w:val="32"/>
        </w:rPr>
        <w:t>大赛评审原则和程序</w:t>
      </w:r>
      <w:r w:rsidRPr="001D7913">
        <w:rPr>
          <w:rFonts w:ascii="仿宋" w:eastAsia="仿宋" w:hAnsi="仿宋" w:hint="eastAsia"/>
          <w:sz w:val="32"/>
          <w:szCs w:val="32"/>
        </w:rPr>
        <w:t>对参赛作品进行分类，并对作品的参赛资格和形式进行审查和测试。</w:t>
      </w:r>
    </w:p>
    <w:p w:rsidR="009B257F" w:rsidRPr="001D7913" w:rsidRDefault="009B257F" w:rsidP="009B257F">
      <w:pPr>
        <w:adjustRightInd w:val="0"/>
        <w:snapToGrid w:val="0"/>
        <w:spacing w:line="560" w:lineRule="exact"/>
        <w:ind w:firstLineChars="196" w:firstLine="627"/>
        <w:rPr>
          <w:rFonts w:ascii="仿宋" w:eastAsia="仿宋" w:hAnsi="仿宋" w:hint="eastAsia"/>
          <w:sz w:val="32"/>
          <w:szCs w:val="32"/>
        </w:rPr>
      </w:pPr>
      <w:r w:rsidRPr="001D7913">
        <w:rPr>
          <w:rFonts w:ascii="仿宋" w:eastAsia="仿宋" w:hAnsi="仿宋" w:hint="eastAsia"/>
          <w:sz w:val="32"/>
          <w:szCs w:val="32"/>
        </w:rPr>
        <w:t>4.预审结果公示阶段（2017年4月21日-----2017年4月23</w:t>
      </w:r>
      <w:r w:rsidRPr="001D7913">
        <w:rPr>
          <w:rFonts w:ascii="仿宋" w:eastAsia="仿宋" w:hAnsi="仿宋" w:hint="eastAsia"/>
          <w:sz w:val="32"/>
          <w:szCs w:val="32"/>
        </w:rPr>
        <w:lastRenderedPageBreak/>
        <w:t>日）</w:t>
      </w:r>
    </w:p>
    <w:p w:rsidR="009B257F" w:rsidRPr="001D7913" w:rsidRDefault="009B257F" w:rsidP="009B257F">
      <w:pPr>
        <w:adjustRightInd w:val="0"/>
        <w:snapToGrid w:val="0"/>
        <w:spacing w:line="560" w:lineRule="exact"/>
        <w:ind w:firstLineChars="196" w:firstLine="627"/>
        <w:rPr>
          <w:rFonts w:ascii="仿宋" w:eastAsia="仿宋" w:hAnsi="仿宋" w:hint="eastAsia"/>
          <w:sz w:val="32"/>
          <w:szCs w:val="32"/>
        </w:rPr>
      </w:pPr>
      <w:r w:rsidRPr="001D7913">
        <w:rPr>
          <w:rFonts w:ascii="仿宋" w:eastAsia="仿宋" w:hAnsi="仿宋" w:hint="eastAsia"/>
          <w:sz w:val="32"/>
          <w:szCs w:val="32"/>
        </w:rPr>
        <w:t>对预审合格的作品面向全校公示三天，并组织评审委员会。与此同时，承办单位还会对作品进行整理，在“江西农业大学工学院团委”</w:t>
      </w:r>
      <w:proofErr w:type="gramStart"/>
      <w:r w:rsidRPr="001D7913">
        <w:rPr>
          <w:rFonts w:ascii="仿宋" w:eastAsia="仿宋" w:hAnsi="仿宋" w:hint="eastAsia"/>
          <w:sz w:val="32"/>
          <w:szCs w:val="32"/>
        </w:rPr>
        <w:t>微信公众</w:t>
      </w:r>
      <w:proofErr w:type="gramEnd"/>
      <w:r w:rsidRPr="001D7913">
        <w:rPr>
          <w:rFonts w:ascii="仿宋" w:eastAsia="仿宋" w:hAnsi="仿宋" w:hint="eastAsia"/>
          <w:sz w:val="32"/>
          <w:szCs w:val="32"/>
        </w:rPr>
        <w:t>平台进行网络投票，评出最佳人气奖、人气一等奖、二等奖、三等奖。</w:t>
      </w:r>
    </w:p>
    <w:p w:rsidR="009B257F" w:rsidRPr="001D7913" w:rsidRDefault="009B257F" w:rsidP="009B257F">
      <w:pPr>
        <w:adjustRightInd w:val="0"/>
        <w:snapToGrid w:val="0"/>
        <w:spacing w:line="560" w:lineRule="exact"/>
        <w:ind w:firstLineChars="196" w:firstLine="627"/>
        <w:rPr>
          <w:rFonts w:ascii="仿宋" w:eastAsia="仿宋" w:hAnsi="仿宋" w:hint="eastAsia"/>
          <w:sz w:val="32"/>
          <w:szCs w:val="32"/>
        </w:rPr>
      </w:pPr>
      <w:r w:rsidRPr="001D7913">
        <w:rPr>
          <w:rFonts w:ascii="仿宋" w:eastAsia="仿宋" w:hAnsi="仿宋" w:hint="eastAsia"/>
          <w:sz w:val="32"/>
          <w:szCs w:val="32"/>
        </w:rPr>
        <w:t>5.展示答辩阶段（2017年4月25日-----2017年4月26日）</w:t>
      </w:r>
    </w:p>
    <w:p w:rsidR="009B257F" w:rsidRPr="001D7913" w:rsidRDefault="009B257F" w:rsidP="009B257F">
      <w:pPr>
        <w:adjustRightInd w:val="0"/>
        <w:snapToGrid w:val="0"/>
        <w:spacing w:line="560" w:lineRule="exact"/>
        <w:ind w:firstLineChars="196" w:firstLine="627"/>
        <w:rPr>
          <w:rFonts w:ascii="仿宋" w:eastAsia="仿宋" w:hAnsi="仿宋" w:cs="宋体" w:hint="eastAsia"/>
          <w:color w:val="000000"/>
          <w:kern w:val="0"/>
          <w:sz w:val="32"/>
          <w:szCs w:val="32"/>
        </w:rPr>
      </w:pPr>
      <w:r w:rsidRPr="001D7913">
        <w:rPr>
          <w:rFonts w:ascii="仿宋" w:eastAsia="仿宋" w:hAnsi="仿宋" w:hint="eastAsia"/>
          <w:sz w:val="32"/>
          <w:szCs w:val="32"/>
        </w:rPr>
        <w:t>参加评审决赛的个人或小组抽签确定顺序，进行现场展示，并回答评审专家的问题，评审专家确定入围名单，入围个人或小组参加</w:t>
      </w:r>
      <w:r w:rsidRPr="001D7913">
        <w:rPr>
          <w:rFonts w:ascii="仿宋" w:eastAsia="仿宋" w:hAnsi="仿宋" w:cs="宋体" w:hint="eastAsia"/>
          <w:color w:val="000000"/>
          <w:kern w:val="0"/>
          <w:sz w:val="32"/>
          <w:szCs w:val="32"/>
        </w:rPr>
        <w:t>现场答辩会暨颁奖典礼。</w:t>
      </w:r>
    </w:p>
    <w:p w:rsidR="009B257F" w:rsidRPr="001D7913" w:rsidRDefault="009B257F" w:rsidP="009B257F">
      <w:pPr>
        <w:adjustRightInd w:val="0"/>
        <w:snapToGrid w:val="0"/>
        <w:spacing w:line="560" w:lineRule="exact"/>
        <w:ind w:firstLineChars="198" w:firstLine="634"/>
        <w:rPr>
          <w:rFonts w:ascii="仿宋" w:eastAsia="仿宋" w:hAnsi="仿宋" w:hint="eastAsia"/>
          <w:sz w:val="32"/>
          <w:szCs w:val="32"/>
        </w:rPr>
      </w:pPr>
      <w:r w:rsidRPr="001D7913">
        <w:rPr>
          <w:rFonts w:ascii="仿宋" w:eastAsia="仿宋" w:hAnsi="仿宋" w:hint="eastAsia"/>
          <w:sz w:val="32"/>
          <w:szCs w:val="32"/>
        </w:rPr>
        <w:t>未尽事宜请与承办单位联系。联系人：工学院团委老师：万仁杰</w:t>
      </w:r>
      <w:r>
        <w:rPr>
          <w:rFonts w:ascii="仿宋" w:eastAsia="仿宋" w:hAnsi="仿宋" w:hint="eastAsia"/>
          <w:sz w:val="32"/>
          <w:szCs w:val="32"/>
        </w:rPr>
        <w:t>,</w:t>
      </w:r>
      <w:r w:rsidRPr="001D7913">
        <w:rPr>
          <w:rFonts w:ascii="仿宋" w:eastAsia="仿宋" w:hAnsi="仿宋" w:hint="eastAsia"/>
          <w:sz w:val="32"/>
          <w:szCs w:val="32"/>
        </w:rPr>
        <w:t>联系电话：0791-83813291</w:t>
      </w:r>
      <w:r>
        <w:rPr>
          <w:rFonts w:ascii="仿宋" w:eastAsia="仿宋" w:hAnsi="仿宋" w:hint="eastAsia"/>
          <w:sz w:val="32"/>
          <w:szCs w:val="32"/>
        </w:rPr>
        <w:t>;</w:t>
      </w:r>
      <w:r w:rsidRPr="001D7913">
        <w:rPr>
          <w:rFonts w:ascii="仿宋" w:eastAsia="仿宋" w:hAnsi="仿宋" w:hint="eastAsia"/>
          <w:sz w:val="32"/>
          <w:szCs w:val="32"/>
        </w:rPr>
        <w:t>数字化作品协会会长：</w:t>
      </w:r>
      <w:proofErr w:type="gramStart"/>
      <w:r w:rsidRPr="001D7913">
        <w:rPr>
          <w:rFonts w:ascii="仿宋" w:eastAsia="仿宋" w:hAnsi="仿宋" w:hint="eastAsia"/>
          <w:sz w:val="32"/>
          <w:szCs w:val="32"/>
        </w:rPr>
        <w:t>陶志影</w:t>
      </w:r>
      <w:proofErr w:type="gramEnd"/>
      <w:r w:rsidRPr="001D7913">
        <w:rPr>
          <w:rFonts w:ascii="仿宋" w:eastAsia="仿宋" w:hAnsi="仿宋" w:hint="eastAsia"/>
          <w:sz w:val="32"/>
          <w:szCs w:val="32"/>
        </w:rPr>
        <w:t xml:space="preserve">   联系电话：15070875676</w:t>
      </w:r>
      <w:r>
        <w:rPr>
          <w:rFonts w:ascii="仿宋" w:eastAsia="仿宋" w:hAnsi="仿宋" w:hint="eastAsia"/>
          <w:sz w:val="32"/>
          <w:szCs w:val="32"/>
        </w:rPr>
        <w:t>;</w:t>
      </w:r>
      <w:r w:rsidRPr="001D7913">
        <w:rPr>
          <w:rFonts w:ascii="仿宋" w:eastAsia="仿宋" w:hAnsi="仿宋" w:hint="eastAsia"/>
          <w:sz w:val="32"/>
          <w:szCs w:val="32"/>
        </w:rPr>
        <w:t>数字化作品协会副会长：范清</w:t>
      </w:r>
      <w:r>
        <w:rPr>
          <w:rFonts w:ascii="仿宋" w:eastAsia="仿宋" w:hAnsi="仿宋" w:hint="eastAsia"/>
          <w:sz w:val="32"/>
          <w:szCs w:val="32"/>
        </w:rPr>
        <w:t>,</w:t>
      </w:r>
      <w:r w:rsidRPr="001D7913">
        <w:rPr>
          <w:rFonts w:ascii="仿宋" w:eastAsia="仿宋" w:hAnsi="仿宋" w:hint="eastAsia"/>
          <w:sz w:val="32"/>
          <w:szCs w:val="32"/>
        </w:rPr>
        <w:t>联系电话：15870657291</w:t>
      </w:r>
      <w:r>
        <w:rPr>
          <w:rFonts w:ascii="仿宋" w:eastAsia="仿宋" w:hAnsi="仿宋" w:hint="eastAsia"/>
          <w:sz w:val="32"/>
          <w:szCs w:val="32"/>
        </w:rPr>
        <w:t>。</w:t>
      </w:r>
    </w:p>
    <w:p w:rsidR="009B257F" w:rsidRPr="001D7913" w:rsidRDefault="009B257F" w:rsidP="009B257F">
      <w:pPr>
        <w:tabs>
          <w:tab w:val="left" w:pos="5400"/>
          <w:tab w:val="left" w:pos="6060"/>
        </w:tabs>
        <w:adjustRightInd w:val="0"/>
        <w:snapToGrid w:val="0"/>
        <w:spacing w:line="560" w:lineRule="exact"/>
        <w:rPr>
          <w:rFonts w:ascii="仿宋" w:eastAsia="仿宋" w:hAnsi="仿宋" w:hint="eastAsia"/>
          <w:sz w:val="32"/>
          <w:szCs w:val="32"/>
        </w:rPr>
      </w:pPr>
      <w:r w:rsidRPr="001D7913">
        <w:rPr>
          <w:rFonts w:ascii="仿宋" w:eastAsia="仿宋" w:hAnsi="仿宋" w:hint="eastAsia"/>
          <w:sz w:val="32"/>
          <w:szCs w:val="32"/>
        </w:rPr>
        <w:t xml:space="preserve">   </w:t>
      </w:r>
    </w:p>
    <w:p w:rsidR="009B257F" w:rsidRPr="001D7913" w:rsidRDefault="009B257F" w:rsidP="009B257F">
      <w:pPr>
        <w:tabs>
          <w:tab w:val="left" w:pos="5400"/>
          <w:tab w:val="left" w:pos="6060"/>
        </w:tabs>
        <w:adjustRightInd w:val="0"/>
        <w:snapToGrid w:val="0"/>
        <w:spacing w:line="560" w:lineRule="exact"/>
        <w:rPr>
          <w:rFonts w:ascii="仿宋" w:eastAsia="仿宋" w:hAnsi="仿宋" w:hint="eastAsia"/>
          <w:sz w:val="32"/>
          <w:szCs w:val="32"/>
        </w:rPr>
      </w:pPr>
      <w:r w:rsidRPr="001D7913">
        <w:rPr>
          <w:rFonts w:ascii="仿宋" w:eastAsia="仿宋" w:hAnsi="仿宋" w:hint="eastAsia"/>
          <w:sz w:val="32"/>
          <w:szCs w:val="32"/>
        </w:rPr>
        <w:t xml:space="preserve">    </w:t>
      </w:r>
      <w:r>
        <w:rPr>
          <w:rFonts w:ascii="仿宋" w:eastAsia="仿宋" w:hAnsi="仿宋" w:hint="eastAsia"/>
          <w:sz w:val="32"/>
          <w:szCs w:val="32"/>
        </w:rPr>
        <w:t xml:space="preserve"> </w:t>
      </w:r>
      <w:r w:rsidRPr="001D7913">
        <w:rPr>
          <w:rFonts w:ascii="仿宋" w:eastAsia="仿宋" w:hAnsi="仿宋" w:hint="eastAsia"/>
          <w:sz w:val="32"/>
          <w:szCs w:val="32"/>
        </w:rPr>
        <w:t>附件：1</w:t>
      </w:r>
      <w:r>
        <w:rPr>
          <w:rFonts w:ascii="仿宋" w:eastAsia="仿宋" w:hAnsi="仿宋" w:hint="eastAsia"/>
          <w:sz w:val="32"/>
          <w:szCs w:val="32"/>
        </w:rPr>
        <w:t>.</w:t>
      </w:r>
      <w:r w:rsidRPr="001D7913">
        <w:rPr>
          <w:rFonts w:ascii="仿宋" w:eastAsia="仿宋" w:hAnsi="仿宋" w:hint="eastAsia"/>
          <w:sz w:val="32"/>
          <w:szCs w:val="32"/>
        </w:rPr>
        <w:t xml:space="preserve">大学生数字化作品创新设计大赛报名表 </w:t>
      </w:r>
    </w:p>
    <w:p w:rsidR="009B257F" w:rsidRPr="001D7913" w:rsidRDefault="009B257F" w:rsidP="009B257F">
      <w:pPr>
        <w:tabs>
          <w:tab w:val="left" w:pos="5400"/>
          <w:tab w:val="left" w:pos="6060"/>
        </w:tabs>
        <w:adjustRightInd w:val="0"/>
        <w:snapToGrid w:val="0"/>
        <w:spacing w:line="560" w:lineRule="exact"/>
        <w:ind w:firstLineChars="550" w:firstLine="1760"/>
        <w:rPr>
          <w:rFonts w:ascii="仿宋" w:eastAsia="仿宋" w:hAnsi="仿宋" w:hint="eastAsia"/>
          <w:sz w:val="32"/>
          <w:szCs w:val="32"/>
        </w:rPr>
      </w:pPr>
      <w:r w:rsidRPr="001D7913">
        <w:rPr>
          <w:rFonts w:ascii="仿宋" w:eastAsia="仿宋" w:hAnsi="仿宋" w:hint="eastAsia"/>
          <w:sz w:val="32"/>
          <w:szCs w:val="32"/>
        </w:rPr>
        <w:t>2</w:t>
      </w:r>
      <w:r>
        <w:rPr>
          <w:rFonts w:ascii="仿宋" w:eastAsia="仿宋" w:hAnsi="仿宋" w:hint="eastAsia"/>
          <w:sz w:val="32"/>
          <w:szCs w:val="32"/>
        </w:rPr>
        <w:t>.</w:t>
      </w:r>
      <w:r w:rsidRPr="001D7913">
        <w:rPr>
          <w:rFonts w:ascii="仿宋" w:eastAsia="仿宋" w:hAnsi="仿宋" w:hint="eastAsia"/>
          <w:sz w:val="32"/>
          <w:szCs w:val="32"/>
        </w:rPr>
        <w:t>作品设计简介格式</w:t>
      </w:r>
    </w:p>
    <w:p w:rsidR="009B257F" w:rsidRPr="001D7913" w:rsidRDefault="009B257F" w:rsidP="009B257F">
      <w:pPr>
        <w:tabs>
          <w:tab w:val="left" w:pos="5400"/>
          <w:tab w:val="left" w:pos="6060"/>
        </w:tabs>
        <w:adjustRightInd w:val="0"/>
        <w:snapToGrid w:val="0"/>
        <w:spacing w:line="560" w:lineRule="exact"/>
        <w:rPr>
          <w:rFonts w:ascii="仿宋" w:eastAsia="仿宋" w:hAnsi="仿宋" w:hint="eastAsia"/>
          <w:sz w:val="32"/>
          <w:szCs w:val="32"/>
        </w:rPr>
      </w:pPr>
    </w:p>
    <w:p w:rsidR="009B257F" w:rsidRPr="001D7913" w:rsidRDefault="009B257F" w:rsidP="009B257F">
      <w:pPr>
        <w:tabs>
          <w:tab w:val="left" w:pos="5400"/>
          <w:tab w:val="left" w:pos="6060"/>
        </w:tabs>
        <w:adjustRightInd w:val="0"/>
        <w:snapToGrid w:val="0"/>
        <w:spacing w:line="560" w:lineRule="exact"/>
        <w:rPr>
          <w:rFonts w:ascii="仿宋" w:eastAsia="仿宋" w:hAnsi="仿宋" w:hint="eastAsia"/>
          <w:sz w:val="32"/>
          <w:szCs w:val="32"/>
        </w:rPr>
      </w:pPr>
      <w:r>
        <w:rPr>
          <w:rFonts w:ascii="仿宋_GB2312" w:eastAsia="仿宋_GB2312" w:hAnsi="宋体" w:hint="eastAsia"/>
          <w:sz w:val="32"/>
          <w:szCs w:val="32"/>
        </w:rPr>
        <w:t xml:space="preserve">                         </w:t>
      </w:r>
      <w:r w:rsidRPr="001D7913">
        <w:rPr>
          <w:rFonts w:ascii="仿宋" w:eastAsia="仿宋" w:hAnsi="仿宋" w:hint="eastAsia"/>
          <w:sz w:val="32"/>
          <w:szCs w:val="32"/>
        </w:rPr>
        <w:t xml:space="preserve"> 江西农业大学学生工作部（处）</w:t>
      </w:r>
    </w:p>
    <w:p w:rsidR="009B257F" w:rsidRPr="001D7913" w:rsidRDefault="009B257F" w:rsidP="009B257F">
      <w:pPr>
        <w:tabs>
          <w:tab w:val="left" w:pos="5400"/>
          <w:tab w:val="left" w:pos="6060"/>
        </w:tabs>
        <w:adjustRightInd w:val="0"/>
        <w:snapToGrid w:val="0"/>
        <w:spacing w:line="560" w:lineRule="exact"/>
        <w:ind w:firstLineChars="1400" w:firstLine="4480"/>
        <w:rPr>
          <w:rFonts w:ascii="仿宋" w:eastAsia="仿宋" w:hAnsi="仿宋" w:hint="eastAsia"/>
          <w:sz w:val="32"/>
          <w:szCs w:val="32"/>
        </w:rPr>
      </w:pPr>
      <w:r w:rsidRPr="001D7913">
        <w:rPr>
          <w:rFonts w:ascii="仿宋" w:eastAsia="仿宋" w:hAnsi="仿宋" w:hint="eastAsia"/>
          <w:sz w:val="32"/>
          <w:szCs w:val="32"/>
        </w:rPr>
        <w:t>共青团江西农业大学委员会</w:t>
      </w:r>
    </w:p>
    <w:p w:rsidR="009B257F" w:rsidRPr="001D7913" w:rsidRDefault="009B257F" w:rsidP="009B257F">
      <w:pPr>
        <w:tabs>
          <w:tab w:val="left" w:pos="5400"/>
          <w:tab w:val="left" w:pos="6060"/>
        </w:tabs>
        <w:adjustRightInd w:val="0"/>
        <w:snapToGrid w:val="0"/>
        <w:spacing w:line="560" w:lineRule="exact"/>
        <w:ind w:firstLineChars="1900" w:firstLine="6080"/>
        <w:rPr>
          <w:rFonts w:ascii="仿宋" w:eastAsia="仿宋" w:hAnsi="仿宋" w:hint="eastAsia"/>
          <w:sz w:val="32"/>
          <w:szCs w:val="32"/>
        </w:rPr>
      </w:pPr>
      <w:r w:rsidRPr="001D7913">
        <w:rPr>
          <w:rFonts w:ascii="仿宋" w:eastAsia="仿宋" w:hAnsi="仿宋" w:hint="eastAsia"/>
          <w:sz w:val="32"/>
          <w:szCs w:val="32"/>
        </w:rPr>
        <w:t>2016.11.23</w:t>
      </w:r>
    </w:p>
    <w:p w:rsidR="009B257F" w:rsidRDefault="009B257F" w:rsidP="009B257F">
      <w:pPr>
        <w:spacing w:line="400" w:lineRule="exact"/>
        <w:ind w:right="150"/>
        <w:rPr>
          <w:rFonts w:ascii="黑体" w:eastAsia="黑体" w:hAnsi="宋体" w:hint="eastAsia"/>
          <w:color w:val="000000"/>
          <w:sz w:val="32"/>
          <w:szCs w:val="32"/>
        </w:rPr>
      </w:pPr>
      <w:r>
        <w:rPr>
          <w:rFonts w:ascii="黑体" w:eastAsia="黑体" w:hAnsi="宋体"/>
          <w:color w:val="000000"/>
          <w:sz w:val="32"/>
          <w:szCs w:val="32"/>
        </w:rPr>
        <w:br w:type="page"/>
      </w:r>
      <w:r>
        <w:rPr>
          <w:rFonts w:ascii="黑体" w:eastAsia="黑体" w:hAnsi="宋体" w:hint="eastAsia"/>
          <w:color w:val="000000"/>
          <w:sz w:val="32"/>
          <w:szCs w:val="32"/>
        </w:rPr>
        <w:lastRenderedPageBreak/>
        <w:t>附件1:</w:t>
      </w:r>
    </w:p>
    <w:p w:rsidR="009B257F" w:rsidRPr="009108B5" w:rsidRDefault="009B257F" w:rsidP="009B257F">
      <w:pPr>
        <w:tabs>
          <w:tab w:val="left" w:pos="5400"/>
          <w:tab w:val="left" w:pos="6060"/>
        </w:tabs>
        <w:adjustRightInd w:val="0"/>
        <w:snapToGrid w:val="0"/>
        <w:spacing w:before="100" w:beforeAutospacing="1" w:after="100" w:afterAutospacing="1"/>
        <w:jc w:val="center"/>
        <w:rPr>
          <w:rFonts w:ascii="黑体" w:eastAsia="黑体" w:hAnsi="宋体" w:cs="宋体" w:hint="eastAsia"/>
          <w:kern w:val="0"/>
          <w:sz w:val="36"/>
          <w:szCs w:val="36"/>
        </w:rPr>
      </w:pPr>
      <w:r w:rsidRPr="009108B5">
        <w:rPr>
          <w:rFonts w:ascii="黑体" w:eastAsia="黑体" w:hAnsi="宋体" w:cs="宋体" w:hint="eastAsia"/>
          <w:color w:val="000000"/>
          <w:kern w:val="0"/>
          <w:sz w:val="36"/>
          <w:szCs w:val="36"/>
        </w:rPr>
        <w:t>江西农业大学大学生数字化作品创新设计大赛</w:t>
      </w:r>
      <w:r w:rsidRPr="009108B5">
        <w:rPr>
          <w:rFonts w:ascii="黑体" w:eastAsia="黑体" w:hAnsi="宋体" w:cs="宋体" w:hint="eastAsia"/>
          <w:kern w:val="0"/>
          <w:sz w:val="36"/>
          <w:szCs w:val="36"/>
        </w:rPr>
        <w:t>报名表</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216"/>
        <w:gridCol w:w="1019"/>
        <w:gridCol w:w="43"/>
        <w:gridCol w:w="986"/>
        <w:gridCol w:w="433"/>
        <w:gridCol w:w="624"/>
        <w:gridCol w:w="200"/>
        <w:gridCol w:w="663"/>
        <w:gridCol w:w="886"/>
        <w:gridCol w:w="339"/>
        <w:gridCol w:w="1208"/>
        <w:gridCol w:w="216"/>
        <w:gridCol w:w="1621"/>
      </w:tblGrid>
      <w:tr w:rsidR="009B257F" w:rsidTr="001C2CE2">
        <w:trPr>
          <w:trHeight w:val="327"/>
          <w:jc w:val="center"/>
        </w:trPr>
        <w:tc>
          <w:tcPr>
            <w:tcW w:w="2079" w:type="dxa"/>
            <w:gridSpan w:val="3"/>
            <w:vAlign w:val="center"/>
          </w:tcPr>
          <w:p w:rsidR="009B257F" w:rsidRDefault="009B257F" w:rsidP="001C2CE2">
            <w:pPr>
              <w:pStyle w:val="1"/>
              <w:rPr>
                <w:rFonts w:hint="eastAsia"/>
              </w:rPr>
            </w:pPr>
            <w:r>
              <w:rPr>
                <w:rFonts w:hint="eastAsia"/>
              </w:rPr>
              <w:t>参赛作品名称</w:t>
            </w:r>
          </w:p>
        </w:tc>
        <w:tc>
          <w:tcPr>
            <w:tcW w:w="7217" w:type="dxa"/>
            <w:gridSpan w:val="11"/>
            <w:vAlign w:val="center"/>
          </w:tcPr>
          <w:p w:rsidR="009B257F" w:rsidRDefault="009B257F" w:rsidP="001C2CE2">
            <w:pPr>
              <w:spacing w:line="360" w:lineRule="exact"/>
              <w:jc w:val="center"/>
              <w:rPr>
                <w:rFonts w:ascii="仿宋_GB2312" w:eastAsia="仿宋_GB2312" w:hAnsi="宋体" w:hint="eastAsia"/>
                <w:color w:val="000000"/>
                <w:sz w:val="24"/>
              </w:rPr>
            </w:pPr>
          </w:p>
        </w:tc>
      </w:tr>
      <w:tr w:rsidR="009B257F" w:rsidTr="001C2CE2">
        <w:trPr>
          <w:cantSplit/>
          <w:trHeight w:val="208"/>
          <w:jc w:val="center"/>
        </w:trPr>
        <w:tc>
          <w:tcPr>
            <w:tcW w:w="2079" w:type="dxa"/>
            <w:gridSpan w:val="3"/>
            <w:vMerge w:val="restart"/>
            <w:vAlign w:val="center"/>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参赛队负责人及联系方式</w:t>
            </w:r>
          </w:p>
        </w:tc>
        <w:tc>
          <w:tcPr>
            <w:tcW w:w="1029" w:type="dxa"/>
            <w:gridSpan w:val="2"/>
            <w:vAlign w:val="center"/>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姓名</w:t>
            </w:r>
          </w:p>
        </w:tc>
        <w:tc>
          <w:tcPr>
            <w:tcW w:w="1057" w:type="dxa"/>
            <w:gridSpan w:val="2"/>
            <w:vAlign w:val="center"/>
          </w:tcPr>
          <w:p w:rsidR="009B257F" w:rsidRDefault="009B257F" w:rsidP="001C2CE2">
            <w:pPr>
              <w:spacing w:line="360" w:lineRule="exact"/>
              <w:jc w:val="center"/>
              <w:rPr>
                <w:rFonts w:ascii="仿宋_GB2312" w:eastAsia="仿宋_GB2312" w:hAnsi="宋体" w:hint="eastAsia"/>
                <w:color w:val="000000"/>
                <w:sz w:val="24"/>
              </w:rPr>
            </w:pPr>
          </w:p>
        </w:tc>
        <w:tc>
          <w:tcPr>
            <w:tcW w:w="863" w:type="dxa"/>
            <w:gridSpan w:val="2"/>
            <w:vAlign w:val="center"/>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学号</w:t>
            </w:r>
          </w:p>
        </w:tc>
        <w:tc>
          <w:tcPr>
            <w:tcW w:w="1225" w:type="dxa"/>
            <w:gridSpan w:val="2"/>
            <w:vAlign w:val="center"/>
          </w:tcPr>
          <w:p w:rsidR="009B257F" w:rsidRDefault="009B257F" w:rsidP="001C2CE2">
            <w:pPr>
              <w:spacing w:line="360" w:lineRule="exact"/>
              <w:jc w:val="center"/>
              <w:rPr>
                <w:rFonts w:ascii="仿宋_GB2312" w:eastAsia="仿宋_GB2312" w:hAnsi="宋体" w:hint="eastAsia"/>
                <w:color w:val="000000"/>
                <w:sz w:val="24"/>
              </w:rPr>
            </w:pPr>
          </w:p>
        </w:tc>
        <w:tc>
          <w:tcPr>
            <w:tcW w:w="1208" w:type="dxa"/>
            <w:vAlign w:val="center"/>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电子</w:t>
            </w:r>
          </w:p>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邮箱</w:t>
            </w:r>
          </w:p>
        </w:tc>
        <w:tc>
          <w:tcPr>
            <w:tcW w:w="1835" w:type="dxa"/>
            <w:gridSpan w:val="2"/>
            <w:vAlign w:val="center"/>
          </w:tcPr>
          <w:p w:rsidR="009B257F" w:rsidRDefault="009B257F" w:rsidP="001C2CE2">
            <w:pPr>
              <w:spacing w:line="360" w:lineRule="exact"/>
              <w:jc w:val="center"/>
              <w:rPr>
                <w:rFonts w:ascii="仿宋_GB2312" w:eastAsia="仿宋_GB2312" w:hAnsi="宋体" w:hint="eastAsia"/>
                <w:color w:val="000000"/>
                <w:sz w:val="24"/>
              </w:rPr>
            </w:pPr>
          </w:p>
        </w:tc>
      </w:tr>
      <w:tr w:rsidR="009B257F" w:rsidTr="001C2CE2">
        <w:trPr>
          <w:cantSplit/>
          <w:trHeight w:val="317"/>
          <w:jc w:val="center"/>
        </w:trPr>
        <w:tc>
          <w:tcPr>
            <w:tcW w:w="2079" w:type="dxa"/>
            <w:gridSpan w:val="3"/>
            <w:vMerge/>
            <w:vAlign w:val="center"/>
          </w:tcPr>
          <w:p w:rsidR="009B257F" w:rsidRDefault="009B257F" w:rsidP="001C2CE2">
            <w:pPr>
              <w:spacing w:line="360" w:lineRule="exact"/>
              <w:jc w:val="center"/>
              <w:rPr>
                <w:rFonts w:ascii="仿宋_GB2312" w:eastAsia="仿宋_GB2312" w:hAnsi="宋体" w:hint="eastAsia"/>
                <w:color w:val="000000"/>
                <w:sz w:val="24"/>
              </w:rPr>
            </w:pPr>
          </w:p>
        </w:tc>
        <w:tc>
          <w:tcPr>
            <w:tcW w:w="1029" w:type="dxa"/>
            <w:gridSpan w:val="2"/>
            <w:vAlign w:val="center"/>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电话</w:t>
            </w:r>
          </w:p>
        </w:tc>
        <w:tc>
          <w:tcPr>
            <w:tcW w:w="1920" w:type="dxa"/>
            <w:gridSpan w:val="4"/>
            <w:vAlign w:val="center"/>
          </w:tcPr>
          <w:p w:rsidR="009B257F" w:rsidRDefault="009B257F" w:rsidP="001C2CE2">
            <w:pPr>
              <w:spacing w:line="360" w:lineRule="exact"/>
              <w:jc w:val="center"/>
              <w:rPr>
                <w:rFonts w:ascii="仿宋_GB2312" w:eastAsia="仿宋_GB2312" w:hAnsi="宋体" w:hint="eastAsia"/>
                <w:color w:val="000000"/>
                <w:sz w:val="24"/>
              </w:rPr>
            </w:pPr>
          </w:p>
        </w:tc>
        <w:tc>
          <w:tcPr>
            <w:tcW w:w="1225" w:type="dxa"/>
            <w:gridSpan w:val="2"/>
            <w:vAlign w:val="center"/>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通信</w:t>
            </w:r>
          </w:p>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地址</w:t>
            </w:r>
          </w:p>
        </w:tc>
        <w:tc>
          <w:tcPr>
            <w:tcW w:w="3043" w:type="dxa"/>
            <w:gridSpan w:val="3"/>
            <w:vAlign w:val="center"/>
          </w:tcPr>
          <w:p w:rsidR="009B257F" w:rsidRDefault="009B257F" w:rsidP="001C2CE2">
            <w:pPr>
              <w:spacing w:line="360" w:lineRule="exact"/>
              <w:jc w:val="center"/>
              <w:rPr>
                <w:rFonts w:ascii="仿宋_GB2312" w:eastAsia="仿宋_GB2312" w:hAnsi="宋体" w:hint="eastAsia"/>
                <w:color w:val="000000"/>
                <w:sz w:val="24"/>
              </w:rPr>
            </w:pPr>
          </w:p>
        </w:tc>
      </w:tr>
      <w:tr w:rsidR="009B257F" w:rsidTr="001C2CE2">
        <w:trPr>
          <w:trHeight w:val="368"/>
          <w:jc w:val="center"/>
        </w:trPr>
        <w:tc>
          <w:tcPr>
            <w:tcW w:w="2121" w:type="dxa"/>
            <w:gridSpan w:val="4"/>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作品类别</w:t>
            </w:r>
          </w:p>
        </w:tc>
        <w:tc>
          <w:tcPr>
            <w:tcW w:w="7175" w:type="dxa"/>
            <w:gridSpan w:val="10"/>
            <w:vAlign w:val="center"/>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cs="宋体" w:hint="eastAsia"/>
                <w:color w:val="000000"/>
                <w:kern w:val="0"/>
                <w:sz w:val="24"/>
              </w:rPr>
              <w:t>□创新设计类；        □造型设计类</w:t>
            </w:r>
          </w:p>
        </w:tc>
      </w:tr>
      <w:tr w:rsidR="009B257F" w:rsidTr="001C2CE2">
        <w:trPr>
          <w:trHeight w:val="339"/>
          <w:jc w:val="center"/>
        </w:trPr>
        <w:tc>
          <w:tcPr>
            <w:tcW w:w="844" w:type="dxa"/>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排序</w:t>
            </w:r>
          </w:p>
        </w:tc>
        <w:tc>
          <w:tcPr>
            <w:tcW w:w="1277" w:type="dxa"/>
            <w:gridSpan w:val="3"/>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姓名</w:t>
            </w:r>
          </w:p>
        </w:tc>
        <w:tc>
          <w:tcPr>
            <w:tcW w:w="1419" w:type="dxa"/>
            <w:gridSpan w:val="2"/>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学号</w:t>
            </w:r>
          </w:p>
        </w:tc>
        <w:tc>
          <w:tcPr>
            <w:tcW w:w="823" w:type="dxa"/>
            <w:gridSpan w:val="2"/>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性别</w:t>
            </w:r>
          </w:p>
        </w:tc>
        <w:tc>
          <w:tcPr>
            <w:tcW w:w="1549" w:type="dxa"/>
            <w:gridSpan w:val="2"/>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学院班级</w:t>
            </w:r>
          </w:p>
        </w:tc>
        <w:tc>
          <w:tcPr>
            <w:tcW w:w="1763" w:type="dxa"/>
            <w:gridSpan w:val="3"/>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分工情况</w:t>
            </w:r>
          </w:p>
        </w:tc>
        <w:tc>
          <w:tcPr>
            <w:tcW w:w="1621" w:type="dxa"/>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签名</w:t>
            </w:r>
          </w:p>
        </w:tc>
      </w:tr>
      <w:tr w:rsidR="009B257F" w:rsidTr="001C2CE2">
        <w:trPr>
          <w:trHeight w:val="327"/>
          <w:jc w:val="center"/>
        </w:trPr>
        <w:tc>
          <w:tcPr>
            <w:tcW w:w="844" w:type="dxa"/>
            <w:vMerge w:val="restart"/>
            <w:textDirection w:val="tbRlV"/>
            <w:vAlign w:val="center"/>
          </w:tcPr>
          <w:p w:rsidR="009B257F" w:rsidRDefault="009B257F" w:rsidP="001C2CE2">
            <w:pPr>
              <w:spacing w:line="360" w:lineRule="exact"/>
              <w:ind w:left="113" w:right="113"/>
              <w:jc w:val="center"/>
              <w:rPr>
                <w:rFonts w:ascii="仿宋_GB2312" w:eastAsia="仿宋_GB2312" w:hAnsi="宋体" w:hint="eastAsia"/>
                <w:color w:val="000000"/>
                <w:sz w:val="24"/>
              </w:rPr>
            </w:pPr>
            <w:r>
              <w:rPr>
                <w:rFonts w:ascii="仿宋_GB2312" w:eastAsia="仿宋_GB2312" w:hAnsi="宋体" w:hint="eastAsia"/>
                <w:color w:val="000000"/>
                <w:sz w:val="24"/>
              </w:rPr>
              <w:t>参赛队队员</w:t>
            </w:r>
          </w:p>
        </w:tc>
        <w:tc>
          <w:tcPr>
            <w:tcW w:w="1277" w:type="dxa"/>
            <w:gridSpan w:val="3"/>
          </w:tcPr>
          <w:p w:rsidR="009B257F" w:rsidRDefault="009B257F" w:rsidP="001C2CE2">
            <w:pPr>
              <w:spacing w:line="360" w:lineRule="exact"/>
              <w:jc w:val="center"/>
              <w:rPr>
                <w:rFonts w:ascii="仿宋_GB2312" w:eastAsia="仿宋_GB2312" w:hAnsi="宋体" w:hint="eastAsia"/>
                <w:color w:val="000000"/>
                <w:sz w:val="24"/>
              </w:rPr>
            </w:pPr>
          </w:p>
        </w:tc>
        <w:tc>
          <w:tcPr>
            <w:tcW w:w="1419"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823"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1549"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1763" w:type="dxa"/>
            <w:gridSpan w:val="3"/>
          </w:tcPr>
          <w:p w:rsidR="009B257F" w:rsidRDefault="009B257F" w:rsidP="001C2CE2">
            <w:pPr>
              <w:spacing w:line="360" w:lineRule="exact"/>
              <w:jc w:val="center"/>
              <w:rPr>
                <w:rFonts w:ascii="仿宋_GB2312" w:eastAsia="仿宋_GB2312" w:hAnsi="宋体" w:hint="eastAsia"/>
                <w:color w:val="000000"/>
                <w:sz w:val="24"/>
              </w:rPr>
            </w:pPr>
          </w:p>
        </w:tc>
        <w:tc>
          <w:tcPr>
            <w:tcW w:w="1621" w:type="dxa"/>
          </w:tcPr>
          <w:p w:rsidR="009B257F" w:rsidRDefault="009B257F" w:rsidP="001C2CE2">
            <w:pPr>
              <w:spacing w:line="360" w:lineRule="exact"/>
              <w:jc w:val="center"/>
              <w:rPr>
                <w:rFonts w:ascii="仿宋_GB2312" w:eastAsia="仿宋_GB2312" w:hAnsi="宋体" w:hint="eastAsia"/>
                <w:color w:val="000000"/>
                <w:sz w:val="24"/>
              </w:rPr>
            </w:pPr>
          </w:p>
        </w:tc>
      </w:tr>
      <w:tr w:rsidR="009B257F" w:rsidTr="001C2CE2">
        <w:trPr>
          <w:trHeight w:val="317"/>
          <w:jc w:val="center"/>
        </w:trPr>
        <w:tc>
          <w:tcPr>
            <w:tcW w:w="844" w:type="dxa"/>
            <w:vMerge/>
          </w:tcPr>
          <w:p w:rsidR="009B257F" w:rsidRDefault="009B257F" w:rsidP="001C2CE2">
            <w:pPr>
              <w:spacing w:line="360" w:lineRule="exact"/>
              <w:jc w:val="center"/>
              <w:rPr>
                <w:rFonts w:ascii="仿宋_GB2312" w:eastAsia="仿宋_GB2312" w:hAnsi="宋体" w:hint="eastAsia"/>
                <w:color w:val="000000"/>
                <w:sz w:val="24"/>
              </w:rPr>
            </w:pPr>
          </w:p>
        </w:tc>
        <w:tc>
          <w:tcPr>
            <w:tcW w:w="1277" w:type="dxa"/>
            <w:gridSpan w:val="3"/>
          </w:tcPr>
          <w:p w:rsidR="009B257F" w:rsidRDefault="009B257F" w:rsidP="001C2CE2">
            <w:pPr>
              <w:spacing w:line="360" w:lineRule="exact"/>
              <w:jc w:val="center"/>
              <w:rPr>
                <w:rFonts w:ascii="仿宋_GB2312" w:eastAsia="仿宋_GB2312" w:hAnsi="宋体" w:hint="eastAsia"/>
                <w:color w:val="000000"/>
                <w:sz w:val="24"/>
              </w:rPr>
            </w:pPr>
          </w:p>
        </w:tc>
        <w:tc>
          <w:tcPr>
            <w:tcW w:w="1419"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823"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1549"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1763" w:type="dxa"/>
            <w:gridSpan w:val="3"/>
          </w:tcPr>
          <w:p w:rsidR="009B257F" w:rsidRDefault="009B257F" w:rsidP="001C2CE2">
            <w:pPr>
              <w:spacing w:line="360" w:lineRule="exact"/>
              <w:jc w:val="center"/>
              <w:rPr>
                <w:rFonts w:ascii="仿宋_GB2312" w:eastAsia="仿宋_GB2312" w:hAnsi="宋体" w:hint="eastAsia"/>
                <w:color w:val="000000"/>
                <w:sz w:val="24"/>
              </w:rPr>
            </w:pPr>
          </w:p>
        </w:tc>
        <w:tc>
          <w:tcPr>
            <w:tcW w:w="1621" w:type="dxa"/>
          </w:tcPr>
          <w:p w:rsidR="009B257F" w:rsidRDefault="009B257F" w:rsidP="001C2CE2">
            <w:pPr>
              <w:spacing w:line="360" w:lineRule="exact"/>
              <w:jc w:val="center"/>
              <w:rPr>
                <w:rFonts w:ascii="仿宋_GB2312" w:eastAsia="仿宋_GB2312" w:hAnsi="宋体" w:hint="eastAsia"/>
                <w:color w:val="000000"/>
                <w:sz w:val="24"/>
              </w:rPr>
            </w:pPr>
          </w:p>
        </w:tc>
      </w:tr>
      <w:tr w:rsidR="009B257F" w:rsidTr="001C2CE2">
        <w:trPr>
          <w:trHeight w:val="306"/>
          <w:jc w:val="center"/>
        </w:trPr>
        <w:tc>
          <w:tcPr>
            <w:tcW w:w="844" w:type="dxa"/>
            <w:vMerge/>
          </w:tcPr>
          <w:p w:rsidR="009B257F" w:rsidRDefault="009B257F" w:rsidP="001C2CE2">
            <w:pPr>
              <w:spacing w:line="360" w:lineRule="exact"/>
              <w:jc w:val="center"/>
              <w:rPr>
                <w:rFonts w:ascii="仿宋_GB2312" w:eastAsia="仿宋_GB2312" w:hAnsi="宋体" w:hint="eastAsia"/>
                <w:color w:val="000000"/>
                <w:sz w:val="24"/>
              </w:rPr>
            </w:pPr>
          </w:p>
        </w:tc>
        <w:tc>
          <w:tcPr>
            <w:tcW w:w="1277" w:type="dxa"/>
            <w:gridSpan w:val="3"/>
          </w:tcPr>
          <w:p w:rsidR="009B257F" w:rsidRDefault="009B257F" w:rsidP="001C2CE2">
            <w:pPr>
              <w:spacing w:line="360" w:lineRule="exact"/>
              <w:jc w:val="center"/>
              <w:rPr>
                <w:rFonts w:ascii="仿宋_GB2312" w:eastAsia="仿宋_GB2312" w:hAnsi="宋体" w:hint="eastAsia"/>
                <w:color w:val="000000"/>
                <w:sz w:val="24"/>
              </w:rPr>
            </w:pPr>
          </w:p>
        </w:tc>
        <w:tc>
          <w:tcPr>
            <w:tcW w:w="1419"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823"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1549"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1763" w:type="dxa"/>
            <w:gridSpan w:val="3"/>
          </w:tcPr>
          <w:p w:rsidR="009B257F" w:rsidRDefault="009B257F" w:rsidP="001C2CE2">
            <w:pPr>
              <w:spacing w:line="360" w:lineRule="exact"/>
              <w:jc w:val="center"/>
              <w:rPr>
                <w:rFonts w:ascii="仿宋_GB2312" w:eastAsia="仿宋_GB2312" w:hAnsi="宋体" w:hint="eastAsia"/>
                <w:color w:val="000000"/>
                <w:sz w:val="24"/>
              </w:rPr>
            </w:pPr>
          </w:p>
        </w:tc>
        <w:tc>
          <w:tcPr>
            <w:tcW w:w="1621" w:type="dxa"/>
          </w:tcPr>
          <w:p w:rsidR="009B257F" w:rsidRDefault="009B257F" w:rsidP="001C2CE2">
            <w:pPr>
              <w:spacing w:line="360" w:lineRule="exact"/>
              <w:jc w:val="center"/>
              <w:rPr>
                <w:rFonts w:ascii="仿宋_GB2312" w:eastAsia="仿宋_GB2312" w:hAnsi="宋体" w:hint="eastAsia"/>
                <w:color w:val="000000"/>
                <w:sz w:val="24"/>
              </w:rPr>
            </w:pPr>
          </w:p>
        </w:tc>
      </w:tr>
      <w:tr w:rsidR="009B257F" w:rsidTr="001C2CE2">
        <w:trPr>
          <w:trHeight w:val="295"/>
          <w:jc w:val="center"/>
        </w:trPr>
        <w:tc>
          <w:tcPr>
            <w:tcW w:w="844" w:type="dxa"/>
            <w:vMerge/>
          </w:tcPr>
          <w:p w:rsidR="009B257F" w:rsidRDefault="009B257F" w:rsidP="001C2CE2">
            <w:pPr>
              <w:spacing w:line="360" w:lineRule="exact"/>
              <w:jc w:val="center"/>
              <w:rPr>
                <w:rFonts w:ascii="仿宋_GB2312" w:eastAsia="仿宋_GB2312" w:hAnsi="宋体" w:hint="eastAsia"/>
                <w:color w:val="000000"/>
                <w:sz w:val="24"/>
              </w:rPr>
            </w:pPr>
          </w:p>
        </w:tc>
        <w:tc>
          <w:tcPr>
            <w:tcW w:w="1277" w:type="dxa"/>
            <w:gridSpan w:val="3"/>
          </w:tcPr>
          <w:p w:rsidR="009B257F" w:rsidRDefault="009B257F" w:rsidP="001C2CE2">
            <w:pPr>
              <w:spacing w:line="360" w:lineRule="exact"/>
              <w:jc w:val="center"/>
              <w:rPr>
                <w:rFonts w:ascii="仿宋_GB2312" w:eastAsia="仿宋_GB2312" w:hAnsi="宋体" w:hint="eastAsia"/>
                <w:color w:val="000000"/>
                <w:sz w:val="24"/>
              </w:rPr>
            </w:pPr>
          </w:p>
        </w:tc>
        <w:tc>
          <w:tcPr>
            <w:tcW w:w="1419"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823"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1549" w:type="dxa"/>
            <w:gridSpan w:val="2"/>
          </w:tcPr>
          <w:p w:rsidR="009B257F" w:rsidRDefault="009B257F" w:rsidP="001C2CE2">
            <w:pPr>
              <w:spacing w:line="360" w:lineRule="exact"/>
              <w:jc w:val="center"/>
              <w:rPr>
                <w:rFonts w:ascii="仿宋_GB2312" w:eastAsia="仿宋_GB2312" w:hAnsi="宋体" w:hint="eastAsia"/>
                <w:color w:val="000000"/>
                <w:sz w:val="24"/>
              </w:rPr>
            </w:pPr>
          </w:p>
        </w:tc>
        <w:tc>
          <w:tcPr>
            <w:tcW w:w="1763" w:type="dxa"/>
            <w:gridSpan w:val="3"/>
          </w:tcPr>
          <w:p w:rsidR="009B257F" w:rsidRDefault="009B257F" w:rsidP="001C2CE2">
            <w:pPr>
              <w:spacing w:line="360" w:lineRule="exact"/>
              <w:jc w:val="center"/>
              <w:rPr>
                <w:rFonts w:ascii="仿宋_GB2312" w:eastAsia="仿宋_GB2312" w:hAnsi="宋体" w:hint="eastAsia"/>
                <w:color w:val="000000"/>
                <w:sz w:val="24"/>
              </w:rPr>
            </w:pPr>
          </w:p>
        </w:tc>
        <w:tc>
          <w:tcPr>
            <w:tcW w:w="1621" w:type="dxa"/>
          </w:tcPr>
          <w:p w:rsidR="009B257F" w:rsidRDefault="009B257F" w:rsidP="001C2CE2">
            <w:pPr>
              <w:spacing w:line="360" w:lineRule="exact"/>
              <w:jc w:val="center"/>
              <w:rPr>
                <w:rFonts w:ascii="仿宋_GB2312" w:eastAsia="仿宋_GB2312" w:hAnsi="宋体" w:hint="eastAsia"/>
                <w:color w:val="000000"/>
                <w:sz w:val="24"/>
              </w:rPr>
            </w:pPr>
          </w:p>
        </w:tc>
      </w:tr>
      <w:tr w:rsidR="009B257F" w:rsidTr="001C2CE2">
        <w:trPr>
          <w:trHeight w:val="333"/>
          <w:jc w:val="center"/>
        </w:trPr>
        <w:tc>
          <w:tcPr>
            <w:tcW w:w="9296" w:type="dxa"/>
            <w:gridSpan w:val="14"/>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参赛作品指导教师</w:t>
            </w:r>
          </w:p>
        </w:tc>
      </w:tr>
      <w:tr w:rsidR="009B257F" w:rsidTr="001C2CE2">
        <w:trPr>
          <w:trHeight w:val="317"/>
          <w:jc w:val="center"/>
        </w:trPr>
        <w:tc>
          <w:tcPr>
            <w:tcW w:w="1060" w:type="dxa"/>
            <w:gridSpan w:val="2"/>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姓名</w:t>
            </w:r>
          </w:p>
        </w:tc>
        <w:tc>
          <w:tcPr>
            <w:tcW w:w="1062" w:type="dxa"/>
            <w:gridSpan w:val="2"/>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性别</w:t>
            </w:r>
          </w:p>
        </w:tc>
        <w:tc>
          <w:tcPr>
            <w:tcW w:w="2243" w:type="dxa"/>
            <w:gridSpan w:val="4"/>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工作单位</w:t>
            </w:r>
          </w:p>
        </w:tc>
        <w:tc>
          <w:tcPr>
            <w:tcW w:w="1549" w:type="dxa"/>
            <w:gridSpan w:val="2"/>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职称</w:t>
            </w:r>
          </w:p>
        </w:tc>
        <w:tc>
          <w:tcPr>
            <w:tcW w:w="1763" w:type="dxa"/>
            <w:gridSpan w:val="3"/>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联系电话</w:t>
            </w:r>
          </w:p>
        </w:tc>
        <w:tc>
          <w:tcPr>
            <w:tcW w:w="1621" w:type="dxa"/>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签名</w:t>
            </w:r>
          </w:p>
        </w:tc>
      </w:tr>
      <w:tr w:rsidR="009B257F" w:rsidTr="001C2CE2">
        <w:trPr>
          <w:trHeight w:val="207"/>
          <w:jc w:val="center"/>
        </w:trPr>
        <w:tc>
          <w:tcPr>
            <w:tcW w:w="1060" w:type="dxa"/>
            <w:gridSpan w:val="2"/>
          </w:tcPr>
          <w:p w:rsidR="009B257F" w:rsidRDefault="009B257F" w:rsidP="001C2CE2">
            <w:pPr>
              <w:spacing w:line="360" w:lineRule="exact"/>
              <w:rPr>
                <w:rFonts w:ascii="仿宋_GB2312" w:eastAsia="仿宋_GB2312" w:hAnsi="宋体" w:hint="eastAsia"/>
                <w:color w:val="000000"/>
                <w:sz w:val="24"/>
              </w:rPr>
            </w:pPr>
          </w:p>
        </w:tc>
        <w:tc>
          <w:tcPr>
            <w:tcW w:w="1062" w:type="dxa"/>
            <w:gridSpan w:val="2"/>
          </w:tcPr>
          <w:p w:rsidR="009B257F" w:rsidRDefault="009B257F" w:rsidP="001C2CE2">
            <w:pPr>
              <w:spacing w:line="360" w:lineRule="exact"/>
              <w:rPr>
                <w:rFonts w:ascii="仿宋_GB2312" w:eastAsia="仿宋_GB2312" w:hAnsi="宋体" w:hint="eastAsia"/>
                <w:color w:val="000000"/>
                <w:sz w:val="24"/>
              </w:rPr>
            </w:pPr>
          </w:p>
        </w:tc>
        <w:tc>
          <w:tcPr>
            <w:tcW w:w="2243" w:type="dxa"/>
            <w:gridSpan w:val="4"/>
          </w:tcPr>
          <w:p w:rsidR="009B257F" w:rsidRDefault="009B257F" w:rsidP="001C2CE2">
            <w:pPr>
              <w:spacing w:line="360" w:lineRule="exact"/>
              <w:rPr>
                <w:rFonts w:ascii="仿宋_GB2312" w:eastAsia="仿宋_GB2312" w:hAnsi="宋体" w:hint="eastAsia"/>
                <w:color w:val="000000"/>
                <w:sz w:val="24"/>
              </w:rPr>
            </w:pPr>
          </w:p>
        </w:tc>
        <w:tc>
          <w:tcPr>
            <w:tcW w:w="1549" w:type="dxa"/>
            <w:gridSpan w:val="2"/>
          </w:tcPr>
          <w:p w:rsidR="009B257F" w:rsidRDefault="009B257F" w:rsidP="001C2CE2">
            <w:pPr>
              <w:spacing w:line="360" w:lineRule="exact"/>
              <w:rPr>
                <w:rFonts w:ascii="仿宋_GB2312" w:eastAsia="仿宋_GB2312" w:hAnsi="宋体" w:hint="eastAsia"/>
                <w:color w:val="000000"/>
                <w:sz w:val="24"/>
              </w:rPr>
            </w:pPr>
          </w:p>
        </w:tc>
        <w:tc>
          <w:tcPr>
            <w:tcW w:w="1763" w:type="dxa"/>
            <w:gridSpan w:val="3"/>
          </w:tcPr>
          <w:p w:rsidR="009B257F" w:rsidRDefault="009B257F" w:rsidP="001C2CE2">
            <w:pPr>
              <w:spacing w:line="360" w:lineRule="exact"/>
              <w:rPr>
                <w:rFonts w:ascii="仿宋_GB2312" w:eastAsia="仿宋_GB2312" w:hAnsi="宋体" w:hint="eastAsia"/>
                <w:color w:val="000000"/>
                <w:sz w:val="24"/>
              </w:rPr>
            </w:pPr>
          </w:p>
        </w:tc>
        <w:tc>
          <w:tcPr>
            <w:tcW w:w="1621" w:type="dxa"/>
          </w:tcPr>
          <w:p w:rsidR="009B257F" w:rsidRDefault="009B257F" w:rsidP="001C2CE2">
            <w:pPr>
              <w:spacing w:line="360" w:lineRule="exact"/>
              <w:rPr>
                <w:rFonts w:ascii="仿宋_GB2312" w:eastAsia="仿宋_GB2312" w:hAnsi="宋体" w:hint="eastAsia"/>
                <w:color w:val="000000"/>
                <w:sz w:val="24"/>
              </w:rPr>
            </w:pPr>
          </w:p>
        </w:tc>
      </w:tr>
      <w:tr w:rsidR="009B257F" w:rsidTr="001C2CE2">
        <w:trPr>
          <w:trHeight w:val="207"/>
          <w:jc w:val="center"/>
        </w:trPr>
        <w:tc>
          <w:tcPr>
            <w:tcW w:w="1060" w:type="dxa"/>
            <w:gridSpan w:val="2"/>
          </w:tcPr>
          <w:p w:rsidR="009B257F" w:rsidRDefault="009B257F" w:rsidP="001C2CE2">
            <w:pPr>
              <w:spacing w:line="360" w:lineRule="exact"/>
              <w:rPr>
                <w:rFonts w:ascii="仿宋_GB2312" w:eastAsia="仿宋_GB2312" w:hAnsi="宋体" w:hint="eastAsia"/>
                <w:color w:val="000000"/>
                <w:sz w:val="24"/>
              </w:rPr>
            </w:pPr>
          </w:p>
        </w:tc>
        <w:tc>
          <w:tcPr>
            <w:tcW w:w="1062" w:type="dxa"/>
            <w:gridSpan w:val="2"/>
          </w:tcPr>
          <w:p w:rsidR="009B257F" w:rsidRDefault="009B257F" w:rsidP="001C2CE2">
            <w:pPr>
              <w:spacing w:line="360" w:lineRule="exact"/>
              <w:rPr>
                <w:rFonts w:ascii="仿宋_GB2312" w:eastAsia="仿宋_GB2312" w:hAnsi="宋体" w:hint="eastAsia"/>
                <w:color w:val="000000"/>
                <w:sz w:val="24"/>
              </w:rPr>
            </w:pPr>
          </w:p>
        </w:tc>
        <w:tc>
          <w:tcPr>
            <w:tcW w:w="2243" w:type="dxa"/>
            <w:gridSpan w:val="4"/>
          </w:tcPr>
          <w:p w:rsidR="009B257F" w:rsidRDefault="009B257F" w:rsidP="001C2CE2">
            <w:pPr>
              <w:spacing w:line="360" w:lineRule="exact"/>
              <w:rPr>
                <w:rFonts w:ascii="仿宋_GB2312" w:eastAsia="仿宋_GB2312" w:hAnsi="宋体" w:hint="eastAsia"/>
                <w:color w:val="000000"/>
                <w:sz w:val="24"/>
              </w:rPr>
            </w:pPr>
          </w:p>
        </w:tc>
        <w:tc>
          <w:tcPr>
            <w:tcW w:w="1549" w:type="dxa"/>
            <w:gridSpan w:val="2"/>
          </w:tcPr>
          <w:p w:rsidR="009B257F" w:rsidRDefault="009B257F" w:rsidP="001C2CE2">
            <w:pPr>
              <w:spacing w:line="360" w:lineRule="exact"/>
              <w:rPr>
                <w:rFonts w:ascii="仿宋_GB2312" w:eastAsia="仿宋_GB2312" w:hAnsi="宋体" w:hint="eastAsia"/>
                <w:color w:val="000000"/>
                <w:sz w:val="24"/>
              </w:rPr>
            </w:pPr>
          </w:p>
        </w:tc>
        <w:tc>
          <w:tcPr>
            <w:tcW w:w="1763" w:type="dxa"/>
            <w:gridSpan w:val="3"/>
          </w:tcPr>
          <w:p w:rsidR="009B257F" w:rsidRDefault="009B257F" w:rsidP="001C2CE2">
            <w:pPr>
              <w:spacing w:line="360" w:lineRule="exact"/>
              <w:rPr>
                <w:rFonts w:ascii="仿宋_GB2312" w:eastAsia="仿宋_GB2312" w:hAnsi="宋体" w:hint="eastAsia"/>
                <w:color w:val="000000"/>
                <w:sz w:val="24"/>
              </w:rPr>
            </w:pPr>
          </w:p>
        </w:tc>
        <w:tc>
          <w:tcPr>
            <w:tcW w:w="1621" w:type="dxa"/>
          </w:tcPr>
          <w:p w:rsidR="009B257F" w:rsidRDefault="009B257F" w:rsidP="001C2CE2">
            <w:pPr>
              <w:spacing w:line="360" w:lineRule="exact"/>
              <w:rPr>
                <w:rFonts w:ascii="仿宋_GB2312" w:eastAsia="仿宋_GB2312" w:hAnsi="宋体" w:hint="eastAsia"/>
                <w:color w:val="000000"/>
                <w:sz w:val="24"/>
              </w:rPr>
            </w:pPr>
          </w:p>
        </w:tc>
      </w:tr>
      <w:tr w:rsidR="009B257F" w:rsidTr="001C2CE2">
        <w:trPr>
          <w:trHeight w:val="207"/>
          <w:jc w:val="center"/>
        </w:trPr>
        <w:tc>
          <w:tcPr>
            <w:tcW w:w="9296" w:type="dxa"/>
            <w:gridSpan w:val="14"/>
          </w:tcPr>
          <w:p w:rsidR="009B257F" w:rsidRDefault="009B257F" w:rsidP="001C2CE2">
            <w:pPr>
              <w:spacing w:line="360" w:lineRule="exact"/>
              <w:jc w:val="center"/>
              <w:rPr>
                <w:rFonts w:ascii="仿宋_GB2312" w:eastAsia="仿宋_GB2312" w:hAnsi="宋体" w:hint="eastAsia"/>
                <w:color w:val="000000"/>
                <w:sz w:val="24"/>
              </w:rPr>
            </w:pPr>
            <w:r>
              <w:rPr>
                <w:rFonts w:ascii="仿宋_GB2312" w:eastAsia="仿宋_GB2312" w:hAnsi="宋体" w:hint="eastAsia"/>
                <w:color w:val="000000"/>
                <w:sz w:val="24"/>
              </w:rPr>
              <w:t>参赛作品概述</w:t>
            </w:r>
          </w:p>
        </w:tc>
      </w:tr>
      <w:tr w:rsidR="009B257F" w:rsidTr="001C2CE2">
        <w:trPr>
          <w:trHeight w:val="4718"/>
          <w:jc w:val="center"/>
        </w:trPr>
        <w:tc>
          <w:tcPr>
            <w:tcW w:w="9296" w:type="dxa"/>
            <w:gridSpan w:val="14"/>
          </w:tcPr>
          <w:p w:rsidR="009B257F" w:rsidRDefault="009B257F" w:rsidP="001C2CE2">
            <w:pPr>
              <w:spacing w:line="360" w:lineRule="exact"/>
              <w:jc w:val="left"/>
              <w:rPr>
                <w:rFonts w:ascii="仿宋_GB2312" w:eastAsia="仿宋_GB2312" w:hAnsi="宋体" w:hint="eastAsia"/>
                <w:color w:val="000000"/>
                <w:sz w:val="24"/>
              </w:rPr>
            </w:pPr>
            <w:r>
              <w:rPr>
                <w:rFonts w:ascii="仿宋_GB2312" w:eastAsia="仿宋_GB2312" w:hAnsi="宋体" w:hint="eastAsia"/>
                <w:color w:val="000000"/>
                <w:sz w:val="24"/>
              </w:rPr>
              <w:t>创意与设计简介（不多于500字）</w:t>
            </w:r>
          </w:p>
        </w:tc>
      </w:tr>
    </w:tbl>
    <w:p w:rsidR="009B257F" w:rsidRDefault="009B257F" w:rsidP="009B257F">
      <w:pPr>
        <w:adjustRightInd w:val="0"/>
        <w:snapToGrid w:val="0"/>
        <w:spacing w:line="500" w:lineRule="exact"/>
        <w:rPr>
          <w:rFonts w:hint="eastAsia"/>
        </w:rPr>
      </w:pPr>
      <w:r>
        <w:rPr>
          <w:rFonts w:hint="eastAsia"/>
          <w:sz w:val="28"/>
          <w:szCs w:val="28"/>
        </w:rPr>
        <w:t xml:space="preserve"> </w:t>
      </w:r>
      <w:r>
        <w:rPr>
          <w:rFonts w:hint="eastAsia"/>
          <w:sz w:val="28"/>
          <w:szCs w:val="28"/>
        </w:rPr>
        <w:t>备注：数字化作品创新设计大赛群号：</w:t>
      </w:r>
      <w:r>
        <w:rPr>
          <w:rFonts w:hint="eastAsia"/>
          <w:sz w:val="28"/>
          <w:szCs w:val="28"/>
        </w:rPr>
        <w:t>515614529</w:t>
      </w:r>
      <w:r>
        <w:rPr>
          <w:rFonts w:hint="eastAsia"/>
        </w:rPr>
        <w:t xml:space="preserve"> </w:t>
      </w:r>
    </w:p>
    <w:p w:rsidR="009B257F" w:rsidRPr="009108B5" w:rsidRDefault="009B257F" w:rsidP="009B257F">
      <w:pPr>
        <w:spacing w:line="400" w:lineRule="exact"/>
        <w:ind w:right="150"/>
        <w:rPr>
          <w:rFonts w:ascii="黑体" w:eastAsia="黑体" w:hAnsi="宋体" w:hint="eastAsia"/>
          <w:color w:val="000000"/>
          <w:sz w:val="32"/>
          <w:szCs w:val="32"/>
        </w:rPr>
      </w:pPr>
      <w:r w:rsidRPr="009108B5">
        <w:rPr>
          <w:rFonts w:ascii="黑体" w:eastAsia="黑体" w:hAnsi="宋体" w:hint="eastAsia"/>
          <w:color w:val="000000"/>
          <w:sz w:val="32"/>
          <w:szCs w:val="32"/>
        </w:rPr>
        <w:t>附件2:</w:t>
      </w:r>
    </w:p>
    <w:p w:rsidR="009B257F" w:rsidRPr="009108B5" w:rsidRDefault="009B257F" w:rsidP="009B257F">
      <w:pPr>
        <w:spacing w:line="400" w:lineRule="exact"/>
        <w:ind w:right="150"/>
        <w:jc w:val="center"/>
        <w:rPr>
          <w:rFonts w:ascii="黑体" w:eastAsia="黑体" w:hAnsi="宋体" w:hint="eastAsia"/>
          <w:color w:val="000000"/>
          <w:sz w:val="44"/>
          <w:szCs w:val="44"/>
        </w:rPr>
      </w:pPr>
      <w:r w:rsidRPr="009108B5">
        <w:rPr>
          <w:rFonts w:ascii="黑体" w:eastAsia="黑体" w:hAnsi="宋体" w:hint="eastAsia"/>
          <w:color w:val="000000"/>
          <w:sz w:val="44"/>
          <w:szCs w:val="44"/>
        </w:rPr>
        <w:lastRenderedPageBreak/>
        <w:t>作品设计简介</w:t>
      </w:r>
    </w:p>
    <w:p w:rsidR="009B257F" w:rsidRDefault="009B257F" w:rsidP="009B257F">
      <w:pPr>
        <w:spacing w:beforeLines="100" w:before="312" w:line="400" w:lineRule="exact"/>
        <w:ind w:right="147"/>
        <w:rPr>
          <w:rFonts w:ascii="黑体" w:eastAsia="黑体" w:hAnsi="宋体" w:hint="eastAsia"/>
          <w:color w:val="000000"/>
          <w:sz w:val="32"/>
          <w:szCs w:val="32"/>
        </w:rPr>
      </w:pPr>
      <w:r>
        <w:rPr>
          <w:rFonts w:ascii="宋体" w:hAnsi="宋体" w:cs="宋体" w:hint="eastAsia"/>
          <w:color w:val="000000"/>
          <w:sz w:val="28"/>
          <w:szCs w:val="28"/>
        </w:rPr>
        <w:t>（设计说明要求：Word文档，宋体、四号、行距为固定值25磅）</w:t>
      </w:r>
    </w:p>
    <w:p w:rsidR="009B257F" w:rsidRDefault="009B257F" w:rsidP="009B257F">
      <w:pPr>
        <w:tabs>
          <w:tab w:val="left" w:pos="5400"/>
          <w:tab w:val="left" w:pos="6060"/>
        </w:tabs>
        <w:adjustRightInd w:val="0"/>
        <w:snapToGrid w:val="0"/>
        <w:spacing w:line="500" w:lineRule="exact"/>
        <w:rPr>
          <w:rFonts w:ascii="宋体" w:hAnsi="宋体" w:cs="宋体" w:hint="eastAsia"/>
          <w:sz w:val="28"/>
          <w:szCs w:val="28"/>
        </w:rPr>
      </w:pPr>
      <w:r>
        <w:rPr>
          <w:rFonts w:ascii="宋体" w:hAnsi="宋体" w:cs="宋体" w:hint="eastAsia"/>
          <w:sz w:val="28"/>
          <w:szCs w:val="28"/>
        </w:rPr>
        <w:t>作品名称：</w:t>
      </w:r>
    </w:p>
    <w:p w:rsidR="009B257F" w:rsidRDefault="009B257F" w:rsidP="009B257F">
      <w:pPr>
        <w:tabs>
          <w:tab w:val="left" w:pos="5400"/>
          <w:tab w:val="left" w:pos="6060"/>
        </w:tabs>
        <w:adjustRightInd w:val="0"/>
        <w:snapToGrid w:val="0"/>
        <w:spacing w:line="500" w:lineRule="exact"/>
        <w:rPr>
          <w:rFonts w:ascii="宋体" w:hAnsi="宋体" w:cs="宋体" w:hint="eastAsia"/>
          <w:sz w:val="28"/>
          <w:szCs w:val="28"/>
        </w:rPr>
      </w:pPr>
      <w:r>
        <w:rPr>
          <w:rFonts w:ascii="宋体" w:hAnsi="宋体" w:cs="宋体" w:hint="eastAsia"/>
          <w:sz w:val="28"/>
          <w:szCs w:val="28"/>
        </w:rPr>
        <w:t>参赛院系:</w:t>
      </w:r>
    </w:p>
    <w:p w:rsidR="009B257F" w:rsidRDefault="009B257F" w:rsidP="009B257F">
      <w:pPr>
        <w:tabs>
          <w:tab w:val="left" w:pos="5400"/>
          <w:tab w:val="left" w:pos="6060"/>
        </w:tabs>
        <w:adjustRightInd w:val="0"/>
        <w:snapToGrid w:val="0"/>
        <w:spacing w:line="500" w:lineRule="exact"/>
        <w:rPr>
          <w:rFonts w:ascii="宋体" w:hAnsi="宋体" w:cs="宋体" w:hint="eastAsia"/>
          <w:sz w:val="28"/>
          <w:szCs w:val="28"/>
        </w:rPr>
      </w:pPr>
      <w:r>
        <w:rPr>
          <w:rFonts w:ascii="宋体" w:hAnsi="宋体" w:cs="宋体" w:hint="eastAsia"/>
          <w:sz w:val="28"/>
          <w:szCs w:val="28"/>
        </w:rPr>
        <w:t>专业班级：</w:t>
      </w:r>
    </w:p>
    <w:p w:rsidR="009B257F" w:rsidRDefault="009B257F" w:rsidP="009B257F">
      <w:pPr>
        <w:tabs>
          <w:tab w:val="left" w:pos="5400"/>
          <w:tab w:val="left" w:pos="6060"/>
        </w:tabs>
        <w:adjustRightInd w:val="0"/>
        <w:snapToGrid w:val="0"/>
        <w:spacing w:line="500" w:lineRule="exact"/>
        <w:rPr>
          <w:rFonts w:ascii="宋体" w:hAnsi="宋体" w:cs="宋体" w:hint="eastAsia"/>
          <w:sz w:val="28"/>
          <w:szCs w:val="28"/>
        </w:rPr>
      </w:pPr>
      <w:r>
        <w:rPr>
          <w:rFonts w:ascii="宋体" w:hAnsi="宋体" w:cs="宋体" w:hint="eastAsia"/>
          <w:sz w:val="28"/>
          <w:szCs w:val="28"/>
        </w:rPr>
        <w:t>参赛选手：</w:t>
      </w:r>
    </w:p>
    <w:p w:rsidR="009B257F" w:rsidRDefault="009B257F" w:rsidP="009B257F">
      <w:pPr>
        <w:tabs>
          <w:tab w:val="left" w:pos="5400"/>
          <w:tab w:val="left" w:pos="6060"/>
        </w:tabs>
        <w:adjustRightInd w:val="0"/>
        <w:snapToGrid w:val="0"/>
        <w:spacing w:line="500" w:lineRule="exact"/>
        <w:rPr>
          <w:rFonts w:ascii="宋体" w:hAnsi="宋体" w:cs="宋体" w:hint="eastAsia"/>
          <w:sz w:val="28"/>
          <w:szCs w:val="28"/>
        </w:rPr>
      </w:pPr>
      <w:r>
        <w:rPr>
          <w:rFonts w:ascii="宋体" w:hAnsi="宋体" w:cs="宋体" w:hint="eastAsia"/>
          <w:sz w:val="28"/>
          <w:szCs w:val="28"/>
        </w:rPr>
        <w:t>指导老师：</w:t>
      </w:r>
    </w:p>
    <w:p w:rsidR="009B257F" w:rsidRDefault="009B257F" w:rsidP="009B257F">
      <w:pPr>
        <w:tabs>
          <w:tab w:val="left" w:pos="5400"/>
          <w:tab w:val="left" w:pos="6060"/>
        </w:tabs>
        <w:adjustRightInd w:val="0"/>
        <w:snapToGrid w:val="0"/>
        <w:spacing w:line="500" w:lineRule="exact"/>
        <w:rPr>
          <w:rFonts w:ascii="宋体" w:hAnsi="宋体" w:cs="宋体" w:hint="eastAsia"/>
          <w:sz w:val="28"/>
          <w:szCs w:val="28"/>
        </w:rPr>
      </w:pPr>
      <w:r>
        <w:rPr>
          <w:rFonts w:ascii="宋体" w:hAnsi="宋体" w:cs="宋体" w:hint="eastAsia"/>
          <w:sz w:val="28"/>
          <w:szCs w:val="28"/>
        </w:rPr>
        <w:t>作品简介：（不超过400字）</w:t>
      </w:r>
    </w:p>
    <w:p w:rsidR="009B257F" w:rsidRDefault="009B257F" w:rsidP="009B257F">
      <w:pPr>
        <w:tabs>
          <w:tab w:val="left" w:pos="5400"/>
          <w:tab w:val="left" w:pos="6060"/>
        </w:tabs>
        <w:adjustRightInd w:val="0"/>
        <w:snapToGrid w:val="0"/>
        <w:spacing w:line="500" w:lineRule="exact"/>
        <w:rPr>
          <w:rFonts w:ascii="仿宋_GB2312" w:eastAsia="仿宋_GB2312" w:hAnsi="宋体" w:hint="eastAsia"/>
          <w:sz w:val="32"/>
          <w:szCs w:val="32"/>
        </w:rPr>
      </w:pPr>
      <w:r>
        <w:rPr>
          <w:rFonts w:ascii="宋体" w:hAnsi="宋体" w:cs="宋体" w:hint="eastAsia"/>
          <w:sz w:val="28"/>
          <w:szCs w:val="28"/>
        </w:rPr>
        <w:t>作品图片：</w:t>
      </w:r>
    </w:p>
    <w:p w:rsidR="009B257F" w:rsidRDefault="009B257F" w:rsidP="009B257F">
      <w:pPr>
        <w:adjustRightInd w:val="0"/>
        <w:snapToGrid w:val="0"/>
        <w:spacing w:line="500" w:lineRule="exact"/>
        <w:rPr>
          <w:rFonts w:hint="eastAsia"/>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Default="009B257F" w:rsidP="009B257F">
      <w:pPr>
        <w:tabs>
          <w:tab w:val="left" w:pos="5400"/>
          <w:tab w:val="left" w:pos="6060"/>
        </w:tabs>
        <w:adjustRightInd w:val="0"/>
        <w:snapToGrid w:val="0"/>
        <w:spacing w:line="600" w:lineRule="exact"/>
        <w:rPr>
          <w:rFonts w:ascii="仿宋_GB2312" w:eastAsia="仿宋_GB2312" w:hAnsi="宋体" w:hint="eastAsia"/>
          <w:sz w:val="32"/>
          <w:szCs w:val="32"/>
        </w:rPr>
      </w:pPr>
    </w:p>
    <w:p w:rsidR="009B257F" w:rsidRPr="005F7A99" w:rsidRDefault="009B257F" w:rsidP="009B257F">
      <w:pPr>
        <w:adjustRightInd w:val="0"/>
        <w:snapToGrid w:val="0"/>
        <w:spacing w:line="500" w:lineRule="exact"/>
        <w:rPr>
          <w:rFonts w:eastAsia="仿宋_GB2312"/>
          <w:sz w:val="30"/>
          <w:szCs w:val="30"/>
          <w:u w:val="single"/>
        </w:rPr>
      </w:pPr>
      <w:r w:rsidRPr="005F7A99">
        <w:rPr>
          <w:rFonts w:hint="eastAsia"/>
          <w:b/>
          <w:bCs/>
          <w:sz w:val="30"/>
          <w:szCs w:val="30"/>
          <w:u w:val="single"/>
        </w:rPr>
        <w:t xml:space="preserve">                                                </w:t>
      </w:r>
      <w:r w:rsidRPr="005F7A99">
        <w:rPr>
          <w:b/>
          <w:bCs/>
          <w:sz w:val="30"/>
          <w:szCs w:val="30"/>
          <w:u w:val="single"/>
        </w:rPr>
        <w:t xml:space="preserve"> </w:t>
      </w:r>
      <w:r>
        <w:rPr>
          <w:rFonts w:hint="eastAsia"/>
          <w:b/>
          <w:bCs/>
          <w:sz w:val="30"/>
          <w:szCs w:val="30"/>
          <w:u w:val="single"/>
        </w:rPr>
        <w:t xml:space="preserve">  </w:t>
      </w:r>
      <w:r w:rsidRPr="005F7A99">
        <w:rPr>
          <w:b/>
          <w:bCs/>
          <w:sz w:val="30"/>
          <w:szCs w:val="30"/>
          <w:u w:val="single"/>
        </w:rPr>
        <w:t xml:space="preserve">       </w:t>
      </w:r>
      <w:r>
        <w:rPr>
          <w:rFonts w:hint="eastAsia"/>
          <w:b/>
          <w:bCs/>
          <w:sz w:val="30"/>
          <w:szCs w:val="30"/>
          <w:u w:val="single"/>
        </w:rPr>
        <w:t xml:space="preserve"> </w:t>
      </w:r>
      <w:r w:rsidRPr="005F7A99">
        <w:rPr>
          <w:b/>
          <w:bCs/>
          <w:sz w:val="30"/>
          <w:szCs w:val="30"/>
          <w:u w:val="single"/>
        </w:rPr>
        <w:t xml:space="preserve">  </w:t>
      </w:r>
    </w:p>
    <w:p w:rsidR="009B257F" w:rsidRPr="009108B5" w:rsidRDefault="009B257F" w:rsidP="009B257F">
      <w:pPr>
        <w:adjustRightInd w:val="0"/>
        <w:snapToGrid w:val="0"/>
        <w:spacing w:line="500" w:lineRule="exact"/>
        <w:rPr>
          <w:rFonts w:ascii="仿宋" w:eastAsia="仿宋" w:hAnsi="仿宋"/>
          <w:sz w:val="30"/>
          <w:szCs w:val="30"/>
          <w:u w:val="thick"/>
        </w:rPr>
      </w:pPr>
      <w:r>
        <w:rPr>
          <w:rFonts w:eastAsia="仿宋_GB2312" w:hint="eastAsia"/>
          <w:sz w:val="28"/>
          <w:szCs w:val="28"/>
          <w:u w:val="thick"/>
        </w:rPr>
        <w:t xml:space="preserve"> </w:t>
      </w:r>
      <w:r w:rsidRPr="009108B5">
        <w:rPr>
          <w:rFonts w:ascii="仿宋" w:eastAsia="仿宋" w:hAnsi="仿宋" w:hint="eastAsia"/>
          <w:sz w:val="28"/>
          <w:szCs w:val="28"/>
          <w:u w:val="thick"/>
        </w:rPr>
        <w:t xml:space="preserve"> 江</w:t>
      </w:r>
      <w:r w:rsidRPr="009108B5">
        <w:rPr>
          <w:rFonts w:ascii="仿宋" w:eastAsia="仿宋" w:hAnsi="仿宋"/>
          <w:sz w:val="28"/>
          <w:szCs w:val="28"/>
          <w:u w:val="thick"/>
        </w:rPr>
        <w:t>西农业大学学生工作</w:t>
      </w:r>
      <w:r w:rsidRPr="009108B5">
        <w:rPr>
          <w:rFonts w:ascii="仿宋" w:eastAsia="仿宋" w:hAnsi="仿宋" w:hint="eastAsia"/>
          <w:sz w:val="28"/>
          <w:szCs w:val="28"/>
          <w:u w:val="thick"/>
        </w:rPr>
        <w:t>部（处）办公室</w:t>
      </w:r>
      <w:r w:rsidRPr="009108B5">
        <w:rPr>
          <w:rFonts w:ascii="仿宋" w:eastAsia="仿宋" w:hAnsi="仿宋"/>
          <w:sz w:val="28"/>
          <w:szCs w:val="28"/>
          <w:u w:val="thick"/>
        </w:rPr>
        <w:t xml:space="preserve"> </w:t>
      </w:r>
      <w:r w:rsidRPr="009108B5">
        <w:rPr>
          <w:rFonts w:ascii="仿宋" w:eastAsia="仿宋" w:hAnsi="仿宋"/>
          <w:sz w:val="30"/>
          <w:szCs w:val="30"/>
          <w:u w:val="thick"/>
        </w:rPr>
        <w:t xml:space="preserve">   </w:t>
      </w:r>
      <w:r w:rsidRPr="009108B5">
        <w:rPr>
          <w:rFonts w:ascii="仿宋" w:eastAsia="仿宋" w:hAnsi="仿宋" w:hint="eastAsia"/>
          <w:sz w:val="30"/>
          <w:szCs w:val="30"/>
          <w:u w:val="thick"/>
        </w:rPr>
        <w:t xml:space="preserve">   </w:t>
      </w:r>
      <w:r w:rsidRPr="009108B5">
        <w:rPr>
          <w:rFonts w:ascii="仿宋" w:eastAsia="仿宋" w:hAnsi="仿宋" w:hint="eastAsia"/>
          <w:sz w:val="28"/>
          <w:szCs w:val="28"/>
          <w:u w:val="thick"/>
        </w:rPr>
        <w:t>2016年11月23日印发</w:t>
      </w:r>
      <w:r w:rsidRPr="009108B5">
        <w:rPr>
          <w:rFonts w:ascii="仿宋" w:eastAsia="仿宋" w:hAnsi="仿宋" w:hint="eastAsia"/>
          <w:sz w:val="30"/>
          <w:szCs w:val="30"/>
          <w:u w:val="thick"/>
        </w:rPr>
        <w:t xml:space="preserve">    </w:t>
      </w:r>
    </w:p>
    <w:p w:rsidR="00683A28" w:rsidRPr="009B257F" w:rsidRDefault="00683A28">
      <w:bookmarkStart w:id="0" w:name="_GoBack"/>
      <w:bookmarkEnd w:id="0"/>
    </w:p>
    <w:sectPr w:rsidR="00683A28" w:rsidRPr="009B257F" w:rsidSect="00AF0C95">
      <w:headerReference w:type="default" r:id="rId7"/>
      <w:footerReference w:type="even" r:id="rId8"/>
      <w:footerReference w:type="default" r:id="rId9"/>
      <w:pgSz w:w="11906" w:h="16838"/>
      <w:pgMar w:top="1871" w:right="1418" w:bottom="1701" w:left="141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8F7" w:rsidRDefault="006818F7" w:rsidP="009B257F">
      <w:r>
        <w:separator/>
      </w:r>
    </w:p>
  </w:endnote>
  <w:endnote w:type="continuationSeparator" w:id="0">
    <w:p w:rsidR="006818F7" w:rsidRDefault="006818F7" w:rsidP="009B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C0" w:rsidRDefault="006818F7">
    <w:pPr>
      <w:pStyle w:val="a4"/>
    </w:pPr>
    <w:r>
      <w:fldChar w:fldCharType="begin"/>
    </w:r>
    <w:r>
      <w:instrText xml:space="preserve"> PAGE   \* MERGEFORMAT </w:instrText>
    </w:r>
    <w:r>
      <w:fldChar w:fldCharType="separate"/>
    </w:r>
    <w:r w:rsidRPr="002D4383">
      <w:rPr>
        <w:noProof/>
        <w:lang w:val="zh-CN"/>
      </w:rPr>
      <w:t>-</w:t>
    </w:r>
    <w:r>
      <w:rPr>
        <w:noProof/>
      </w:rPr>
      <w:t xml:space="preserve"> 2 -</w:t>
    </w:r>
    <w:r>
      <w:fldChar w:fldCharType="end"/>
    </w:r>
  </w:p>
  <w:p w:rsidR="00B02BC0" w:rsidRDefault="006818F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C0" w:rsidRDefault="006818F7" w:rsidP="006B5599">
    <w:pPr>
      <w:pStyle w:val="a4"/>
      <w:jc w:val="right"/>
    </w:pPr>
    <w:r>
      <w:fldChar w:fldCharType="begin"/>
    </w:r>
    <w:r>
      <w:instrText xml:space="preserve"> PAGE   \* MERGEFORMAT </w:instrText>
    </w:r>
    <w:r>
      <w:fldChar w:fldCharType="separate"/>
    </w:r>
    <w:r w:rsidR="009B257F" w:rsidRPr="009B257F">
      <w:rPr>
        <w:noProof/>
        <w:lang w:val="zh-CN"/>
      </w:rPr>
      <w:t>-</w:t>
    </w:r>
    <w:r w:rsidR="009B257F">
      <w:rPr>
        <w:noProof/>
      </w:rPr>
      <w:t xml:space="preserve"> 1 -</w:t>
    </w:r>
    <w:r>
      <w:fldChar w:fldCharType="end"/>
    </w:r>
  </w:p>
  <w:p w:rsidR="00B02BC0" w:rsidRDefault="006818F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8F7" w:rsidRDefault="006818F7" w:rsidP="009B257F">
      <w:r>
        <w:separator/>
      </w:r>
    </w:p>
  </w:footnote>
  <w:footnote w:type="continuationSeparator" w:id="0">
    <w:p w:rsidR="006818F7" w:rsidRDefault="006818F7" w:rsidP="009B2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C0" w:rsidRDefault="006818F7" w:rsidP="0011351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68"/>
    <w:rsid w:val="006818F7"/>
    <w:rsid w:val="00683A28"/>
    <w:rsid w:val="00694F68"/>
    <w:rsid w:val="009B2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5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B25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B257F"/>
    <w:rPr>
      <w:sz w:val="18"/>
      <w:szCs w:val="18"/>
    </w:rPr>
  </w:style>
  <w:style w:type="paragraph" w:styleId="a4">
    <w:name w:val="footer"/>
    <w:basedOn w:val="a"/>
    <w:link w:val="Char0"/>
    <w:uiPriority w:val="99"/>
    <w:unhideWhenUsed/>
    <w:rsid w:val="009B25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B257F"/>
    <w:rPr>
      <w:sz w:val="18"/>
      <w:szCs w:val="18"/>
    </w:rPr>
  </w:style>
  <w:style w:type="paragraph" w:styleId="a5">
    <w:name w:val="Body Text"/>
    <w:basedOn w:val="a"/>
    <w:link w:val="Char1"/>
    <w:rsid w:val="009B257F"/>
    <w:pPr>
      <w:jc w:val="center"/>
    </w:pPr>
    <w:rPr>
      <w:sz w:val="36"/>
      <w:szCs w:val="20"/>
    </w:rPr>
  </w:style>
  <w:style w:type="character" w:customStyle="1" w:styleId="Char1">
    <w:name w:val="正文文本 Char"/>
    <w:basedOn w:val="a0"/>
    <w:link w:val="a5"/>
    <w:rsid w:val="009B257F"/>
    <w:rPr>
      <w:rFonts w:ascii="Times New Roman" w:eastAsia="宋体" w:hAnsi="Times New Roman" w:cs="Times New Roman"/>
      <w:sz w:val="36"/>
      <w:szCs w:val="20"/>
    </w:rPr>
  </w:style>
  <w:style w:type="paragraph" w:styleId="1">
    <w:name w:val="toc 1"/>
    <w:basedOn w:val="a"/>
    <w:next w:val="a"/>
    <w:autoRedefine/>
    <w:unhideWhenUsed/>
    <w:rsid w:val="009B257F"/>
    <w:pPr>
      <w:spacing w:before="120" w:after="120"/>
      <w:jc w:val="center"/>
    </w:pPr>
    <w:rPr>
      <w:rFonts w:ascii="仿宋_GB2312" w:eastAsia="仿宋_GB2312"/>
      <w:bCs/>
      <w:caps/>
      <w:sz w:val="24"/>
    </w:rPr>
  </w:style>
  <w:style w:type="character" w:styleId="a6">
    <w:name w:val="Strong"/>
    <w:basedOn w:val="a0"/>
    <w:qFormat/>
    <w:rsid w:val="009B25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5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B25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B257F"/>
    <w:rPr>
      <w:sz w:val="18"/>
      <w:szCs w:val="18"/>
    </w:rPr>
  </w:style>
  <w:style w:type="paragraph" w:styleId="a4">
    <w:name w:val="footer"/>
    <w:basedOn w:val="a"/>
    <w:link w:val="Char0"/>
    <w:uiPriority w:val="99"/>
    <w:unhideWhenUsed/>
    <w:rsid w:val="009B25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B257F"/>
    <w:rPr>
      <w:sz w:val="18"/>
      <w:szCs w:val="18"/>
    </w:rPr>
  </w:style>
  <w:style w:type="paragraph" w:styleId="a5">
    <w:name w:val="Body Text"/>
    <w:basedOn w:val="a"/>
    <w:link w:val="Char1"/>
    <w:rsid w:val="009B257F"/>
    <w:pPr>
      <w:jc w:val="center"/>
    </w:pPr>
    <w:rPr>
      <w:sz w:val="36"/>
      <w:szCs w:val="20"/>
    </w:rPr>
  </w:style>
  <w:style w:type="character" w:customStyle="1" w:styleId="Char1">
    <w:name w:val="正文文本 Char"/>
    <w:basedOn w:val="a0"/>
    <w:link w:val="a5"/>
    <w:rsid w:val="009B257F"/>
    <w:rPr>
      <w:rFonts w:ascii="Times New Roman" w:eastAsia="宋体" w:hAnsi="Times New Roman" w:cs="Times New Roman"/>
      <w:sz w:val="36"/>
      <w:szCs w:val="20"/>
    </w:rPr>
  </w:style>
  <w:style w:type="paragraph" w:styleId="1">
    <w:name w:val="toc 1"/>
    <w:basedOn w:val="a"/>
    <w:next w:val="a"/>
    <w:autoRedefine/>
    <w:unhideWhenUsed/>
    <w:rsid w:val="009B257F"/>
    <w:pPr>
      <w:spacing w:before="120" w:after="120"/>
      <w:jc w:val="center"/>
    </w:pPr>
    <w:rPr>
      <w:rFonts w:ascii="仿宋_GB2312" w:eastAsia="仿宋_GB2312"/>
      <w:bCs/>
      <w:caps/>
      <w:sz w:val="24"/>
    </w:rPr>
  </w:style>
  <w:style w:type="character" w:styleId="a6">
    <w:name w:val="Strong"/>
    <w:basedOn w:val="a0"/>
    <w:qFormat/>
    <w:rsid w:val="009B25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423</Words>
  <Characters>2416</Characters>
  <Application>Microsoft Office Word</Application>
  <DocSecurity>0</DocSecurity>
  <Lines>20</Lines>
  <Paragraphs>5</Paragraphs>
  <ScaleCrop>false</ScaleCrop>
  <Company>HP</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赖梦莎</dc:creator>
  <cp:keywords/>
  <dc:description/>
  <cp:lastModifiedBy>赖梦莎</cp:lastModifiedBy>
  <cp:revision>2</cp:revision>
  <dcterms:created xsi:type="dcterms:W3CDTF">2016-12-01T10:10:00Z</dcterms:created>
  <dcterms:modified xsi:type="dcterms:W3CDTF">2016-12-01T10:10:00Z</dcterms:modified>
</cp:coreProperties>
</file>